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35D91" w:rsidRPr="00250C5F" w:rsidTr="0070548E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F35D91" w:rsidRPr="00250C5F" w:rsidRDefault="00F35D91" w:rsidP="00705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F35D91" w:rsidRPr="00250C5F" w:rsidRDefault="00F35D91" w:rsidP="00705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427514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Игра – </w:t>
      </w:r>
      <w:proofErr w:type="spellStart"/>
      <w:r w:rsidRPr="00427514">
        <w:rPr>
          <w:rFonts w:ascii="Times New Roman" w:hAnsi="Times New Roman" w:cs="Times New Roman"/>
          <w:b/>
          <w:color w:val="FF0000"/>
          <w:sz w:val="72"/>
          <w:szCs w:val="72"/>
        </w:rPr>
        <w:t>квест</w:t>
      </w:r>
      <w:proofErr w:type="spellEnd"/>
      <w:r w:rsidRPr="00427514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по ПДД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«</w:t>
      </w:r>
      <w:r w:rsidRPr="00427514">
        <w:rPr>
          <w:rFonts w:ascii="Times New Roman" w:hAnsi="Times New Roman" w:cs="Times New Roman"/>
          <w:b/>
          <w:color w:val="FF0000"/>
          <w:sz w:val="72"/>
          <w:szCs w:val="72"/>
        </w:rPr>
        <w:t>Тропа безопасности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»</w:t>
      </w: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27514" w:rsidRP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7514">
        <w:rPr>
          <w:rFonts w:ascii="Times New Roman" w:hAnsi="Times New Roman" w:cs="Times New Roman"/>
          <w:b/>
          <w:sz w:val="36"/>
          <w:szCs w:val="36"/>
        </w:rPr>
        <w:t>Отряд ЮИД «Светофор»</w:t>
      </w: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427514">
        <w:rPr>
          <w:rFonts w:ascii="Times New Roman" w:hAnsi="Times New Roman" w:cs="Times New Roman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46355</wp:posOffset>
            </wp:positionV>
            <wp:extent cx="3491230" cy="4117340"/>
            <wp:effectExtent l="0" t="0" r="0" b="0"/>
            <wp:wrapSquare wrapText="bothSides"/>
            <wp:docPr id="1" name="Рисунок 1" descr="C:\Users\HM2\Desktop\Кузвесова\ФОТО\2017-2018\ПДД квест игра Уралкалий\IMG_20180425_12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2\Desktop\Кузвесова\ФОТО\2017-2018\ПДД квест игра Уралкалий\IMG_20180425_12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41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7514" w:rsidRDefault="00427514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E6D" w:rsidRDefault="00C72E6D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E6D" w:rsidRDefault="00C72E6D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E6D" w:rsidRDefault="00C72E6D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C77" w:rsidRDefault="00A31C77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C77" w:rsidRDefault="00A31C77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E6D" w:rsidRDefault="00C72E6D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E6D" w:rsidRPr="00427514" w:rsidRDefault="00C72E6D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332" w:rsidRPr="00716DE9" w:rsidRDefault="00A35332" w:rsidP="009B31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– </w:t>
      </w:r>
      <w:proofErr w:type="spellStart"/>
      <w:r w:rsidR="009B3135" w:rsidRPr="00716DE9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9B3135" w:rsidRPr="00716DE9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716DE9">
        <w:rPr>
          <w:rFonts w:ascii="Times New Roman" w:hAnsi="Times New Roman" w:cs="Times New Roman"/>
          <w:b/>
          <w:sz w:val="28"/>
          <w:szCs w:val="28"/>
        </w:rPr>
        <w:t xml:space="preserve"> ПДД </w:t>
      </w:r>
      <w:r w:rsidR="009B3135" w:rsidRPr="00716DE9">
        <w:rPr>
          <w:rFonts w:ascii="Times New Roman" w:hAnsi="Times New Roman" w:cs="Times New Roman"/>
          <w:b/>
          <w:sz w:val="28"/>
          <w:szCs w:val="28"/>
        </w:rPr>
        <w:t>«</w:t>
      </w:r>
      <w:r w:rsidRPr="00716DE9">
        <w:rPr>
          <w:rFonts w:ascii="Times New Roman" w:hAnsi="Times New Roman" w:cs="Times New Roman"/>
          <w:b/>
          <w:sz w:val="28"/>
          <w:szCs w:val="28"/>
        </w:rPr>
        <w:t>Тропа безопасности</w:t>
      </w:r>
      <w:r w:rsidR="009B3135" w:rsidRPr="00716DE9">
        <w:rPr>
          <w:rFonts w:ascii="Times New Roman" w:hAnsi="Times New Roman" w:cs="Times New Roman"/>
          <w:b/>
          <w:sz w:val="28"/>
          <w:szCs w:val="28"/>
        </w:rPr>
        <w:t>»</w:t>
      </w:r>
    </w:p>
    <w:p w:rsidR="00716DE9" w:rsidRPr="00427514" w:rsidRDefault="00716DE9" w:rsidP="009B31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5332" w:rsidRPr="00427514" w:rsidRDefault="00A35332" w:rsidP="00427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275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Цель</w:t>
      </w:r>
      <w:r w:rsidRPr="004275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3F7B88" w:rsidRPr="00427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1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F7B88" w:rsidRPr="00427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ропаганда</w:t>
      </w:r>
      <w:r w:rsidR="00D4780C" w:rsidRPr="00427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 безопасного поведения на дороге, изучение дорожных правил через игру.</w:t>
      </w:r>
    </w:p>
    <w:p w:rsidR="00141303" w:rsidRDefault="00A35332" w:rsidP="00427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5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Задачи</w:t>
      </w:r>
      <w:r w:rsidRPr="004275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="003F7B88" w:rsidRPr="00427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1303" w:rsidRPr="00141303" w:rsidRDefault="00141303" w:rsidP="00141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>. Закрепл</w:t>
      </w:r>
      <w:r>
        <w:rPr>
          <w:rFonts w:ascii="Times New Roman" w:eastAsia="Times New Roman" w:hAnsi="Times New Roman" w:cs="Times New Roman"/>
          <w:sz w:val="28"/>
          <w:szCs w:val="28"/>
        </w:rPr>
        <w:t>ять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 xml:space="preserve"> младших школьников о видах дорожных знаков, о безопасности дорожного движения.</w:t>
      </w:r>
    </w:p>
    <w:p w:rsidR="00141303" w:rsidRPr="00141303" w:rsidRDefault="00141303" w:rsidP="00141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>. Разви</w:t>
      </w:r>
      <w:r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 xml:space="preserve"> различать дорожные знаки, 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 xml:space="preserve"> безопасного поведения на улицах города.</w:t>
      </w:r>
    </w:p>
    <w:p w:rsidR="00141303" w:rsidRDefault="00141303" w:rsidP="00141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>. Воспит</w:t>
      </w:r>
      <w:r>
        <w:rPr>
          <w:rFonts w:ascii="Times New Roman" w:eastAsia="Times New Roman" w:hAnsi="Times New Roman" w:cs="Times New Roman"/>
          <w:sz w:val="28"/>
          <w:szCs w:val="28"/>
        </w:rPr>
        <w:t>ывать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>,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 xml:space="preserve"> осознанного использования знаний правил дорожного движения в повседневной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7514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поведения с целью предупреждения детского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рожно-транспортного травматизма</w:t>
      </w:r>
      <w:r w:rsidRPr="00141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C77" w:rsidRDefault="00141303" w:rsidP="00A31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303">
        <w:rPr>
          <w:rFonts w:ascii="Times New Roman" w:eastAsia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3-4 классы</w:t>
      </w:r>
    </w:p>
    <w:p w:rsidR="00D9461B" w:rsidRPr="00427514" w:rsidRDefault="00D9461B" w:rsidP="00A31C77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</w:pPr>
      <w:r w:rsidRPr="00427514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 xml:space="preserve">Ход </w:t>
      </w:r>
      <w:proofErr w:type="spellStart"/>
      <w:r w:rsidRPr="00427514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427514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>:</w:t>
      </w:r>
    </w:p>
    <w:p w:rsidR="0093520E" w:rsidRPr="00427514" w:rsidRDefault="00D9461B" w:rsidP="00427514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Приветствие ребят.</w:t>
      </w:r>
      <w:r w:rsidR="0093520E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D9461B" w:rsidRPr="00427514" w:rsidRDefault="00FA3473" w:rsidP="00427514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Здравствуйте ребята! </w:t>
      </w:r>
      <w:r w:rsidR="0093520E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Сегодня мы с Вами </w:t>
      </w:r>
      <w:r w:rsidR="009B3135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поиграем,</w:t>
      </w:r>
      <w:r w:rsidR="0093520E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пройдя тропу безопасности и </w:t>
      </w:r>
      <w:r w:rsidR="009B3135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вспомним правила</w:t>
      </w:r>
      <w:r w:rsidR="0093520E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дорожного движения.  </w:t>
      </w:r>
    </w:p>
    <w:p w:rsidR="00372D0B" w:rsidRPr="00427514" w:rsidRDefault="00372D0B" w:rsidP="00427514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Ребята у меня в руках карта - маршрут, вы </w:t>
      </w:r>
      <w:r w:rsidR="009B3135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будете следовать</w:t>
      </w:r>
      <w:r w:rsidR="00B254BA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четко по этапам указанны</w:t>
      </w:r>
      <w:r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е на карте. </w:t>
      </w:r>
      <w:r w:rsidR="00B254BA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З</w:t>
      </w:r>
      <w:r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а</w:t>
      </w:r>
      <w:r w:rsidR="00B254BA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выполнение всех заданий на</w:t>
      </w:r>
      <w:r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этапах, </w:t>
      </w:r>
      <w:r w:rsidR="00B254BA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вы будете получать часть </w:t>
      </w:r>
      <w:proofErr w:type="spellStart"/>
      <w:r w:rsidR="00B254BA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пазла</w:t>
      </w:r>
      <w:proofErr w:type="spellEnd"/>
      <w:r w:rsidR="00B254BA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из которого соберете картинк</w:t>
      </w:r>
      <w:r w:rsidR="00C409E0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у. Если картинка будет полностью собрана, </w:t>
      </w:r>
      <w:r w:rsidR="00B254BA" w:rsidRPr="00427514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Вы будете награждены сладким призом. </w:t>
      </w:r>
    </w:p>
    <w:p w:rsidR="00C409E0" w:rsidRDefault="00C409E0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 xml:space="preserve">Участники двигаются согласно маршрутного листа от одного пункта к другому, ка каждом пункте кроме эстафеты, (эстафета последний игровой этап ее проходят все команды одновременно) команда получает </w:t>
      </w:r>
      <w:r w:rsidR="009B3135" w:rsidRPr="00427514">
        <w:rPr>
          <w:color w:val="000000"/>
          <w:sz w:val="28"/>
          <w:szCs w:val="28"/>
        </w:rPr>
        <w:t>часть картинки,</w:t>
      </w:r>
      <w:r w:rsidRPr="00427514">
        <w:rPr>
          <w:color w:val="000000"/>
          <w:sz w:val="28"/>
          <w:szCs w:val="28"/>
        </w:rPr>
        <w:t xml:space="preserve"> которую в конце </w:t>
      </w:r>
      <w:r w:rsidR="009B3135" w:rsidRPr="00427514">
        <w:rPr>
          <w:color w:val="000000"/>
          <w:sz w:val="28"/>
          <w:szCs w:val="28"/>
        </w:rPr>
        <w:t>собирают,</w:t>
      </w:r>
      <w:r w:rsidRPr="00427514">
        <w:rPr>
          <w:color w:val="000000"/>
          <w:sz w:val="28"/>
          <w:szCs w:val="28"/>
        </w:rPr>
        <w:t xml:space="preserve"> объединяясь с остальными командами. </w:t>
      </w:r>
    </w:p>
    <w:p w:rsidR="009B3135" w:rsidRPr="00427514" w:rsidRDefault="009B3135" w:rsidP="00427514">
      <w:pPr>
        <w:pStyle w:val="a9"/>
        <w:spacing w:before="0" w:beforeAutospacing="0" w:after="0" w:afterAutospacing="0"/>
        <w:ind w:firstLine="567"/>
        <w:jc w:val="both"/>
        <w:rPr>
          <w:rStyle w:val="a4"/>
          <w:i w:val="0"/>
          <w:iCs w:val="0"/>
          <w:color w:val="000000"/>
          <w:sz w:val="28"/>
          <w:szCs w:val="28"/>
        </w:rPr>
      </w:pPr>
    </w:p>
    <w:p w:rsidR="00AF6304" w:rsidRPr="009B3135" w:rsidRDefault="00A35332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135">
        <w:rPr>
          <w:rFonts w:ascii="Times New Roman" w:hAnsi="Times New Roman" w:cs="Times New Roman"/>
          <w:b/>
          <w:sz w:val="28"/>
          <w:szCs w:val="28"/>
        </w:rPr>
        <w:t>Маршрутная карта команды</w:t>
      </w:r>
      <w:r w:rsidR="0093520E" w:rsidRPr="009B3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135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proofErr w:type="spellStart"/>
      <w:r w:rsidRPr="009B3135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9B3135">
        <w:rPr>
          <w:rFonts w:ascii="Times New Roman" w:hAnsi="Times New Roman" w:cs="Times New Roman"/>
          <w:b/>
          <w:sz w:val="28"/>
          <w:szCs w:val="28"/>
        </w:rPr>
        <w:t xml:space="preserve"> – игры</w:t>
      </w:r>
      <w:r w:rsidR="00FA3473" w:rsidRPr="009B3135">
        <w:rPr>
          <w:rFonts w:ascii="Times New Roman" w:hAnsi="Times New Roman" w:cs="Times New Roman"/>
          <w:b/>
          <w:sz w:val="28"/>
          <w:szCs w:val="28"/>
        </w:rPr>
        <w:t>:</w:t>
      </w:r>
    </w:p>
    <w:p w:rsidR="00A35332" w:rsidRPr="00427514" w:rsidRDefault="00A35332" w:rsidP="0042751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14">
        <w:rPr>
          <w:rFonts w:ascii="Times New Roman" w:hAnsi="Times New Roman" w:cs="Times New Roman"/>
          <w:sz w:val="28"/>
          <w:szCs w:val="28"/>
        </w:rPr>
        <w:t>Неизвестный знак</w:t>
      </w:r>
      <w:r w:rsidR="00D9461B" w:rsidRPr="00427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332" w:rsidRPr="00427514" w:rsidRDefault="00A35332" w:rsidP="0042751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14">
        <w:rPr>
          <w:rFonts w:ascii="Times New Roman" w:hAnsi="Times New Roman" w:cs="Times New Roman"/>
          <w:sz w:val="28"/>
          <w:szCs w:val="28"/>
        </w:rPr>
        <w:t>Дорожная викторина</w:t>
      </w:r>
    </w:p>
    <w:p w:rsidR="00A35332" w:rsidRPr="00427514" w:rsidRDefault="00A35332" w:rsidP="001413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14">
        <w:rPr>
          <w:rFonts w:ascii="Times New Roman" w:hAnsi="Times New Roman" w:cs="Times New Roman"/>
          <w:sz w:val="28"/>
          <w:szCs w:val="28"/>
        </w:rPr>
        <w:t>Ребусы</w:t>
      </w:r>
    </w:p>
    <w:p w:rsidR="00A35332" w:rsidRPr="00427514" w:rsidRDefault="00A35332" w:rsidP="001413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14">
        <w:rPr>
          <w:rFonts w:ascii="Times New Roman" w:hAnsi="Times New Roman" w:cs="Times New Roman"/>
          <w:sz w:val="28"/>
          <w:szCs w:val="28"/>
        </w:rPr>
        <w:t>Решение ситуаций</w:t>
      </w:r>
    </w:p>
    <w:p w:rsidR="00A35332" w:rsidRPr="00427514" w:rsidRDefault="00A35332" w:rsidP="001413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14">
        <w:rPr>
          <w:rFonts w:ascii="Times New Roman" w:hAnsi="Times New Roman" w:cs="Times New Roman"/>
          <w:sz w:val="28"/>
          <w:szCs w:val="28"/>
        </w:rPr>
        <w:t>Загадки</w:t>
      </w:r>
    </w:p>
    <w:p w:rsidR="006A74E1" w:rsidRDefault="006A74E1" w:rsidP="001413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14">
        <w:rPr>
          <w:rFonts w:ascii="Times New Roman" w:hAnsi="Times New Roman" w:cs="Times New Roman"/>
          <w:sz w:val="28"/>
          <w:szCs w:val="28"/>
        </w:rPr>
        <w:t>Эстафета (собери зебру)</w:t>
      </w:r>
    </w:p>
    <w:p w:rsidR="00141303" w:rsidRDefault="00141303" w:rsidP="001413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303">
        <w:rPr>
          <w:rFonts w:ascii="Times New Roman" w:hAnsi="Times New Roman" w:cs="Times New Roman"/>
          <w:sz w:val="28"/>
          <w:szCs w:val="28"/>
        </w:rPr>
        <w:t>Подведение итогов. Награждение команд</w:t>
      </w:r>
    </w:p>
    <w:p w:rsidR="00141303" w:rsidRPr="00427514" w:rsidRDefault="00141303" w:rsidP="0014130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отряда ЮИД «Стоп, водитель!»</w:t>
      </w:r>
    </w:p>
    <w:p w:rsidR="006A74E1" w:rsidRPr="00427514" w:rsidRDefault="006A74E1" w:rsidP="00427514">
      <w:pPr>
        <w:pStyle w:val="a3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A3473" w:rsidRPr="00427514" w:rsidRDefault="00FA3473" w:rsidP="00427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14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</w:t>
      </w:r>
      <w:r w:rsidRPr="0042751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. </w:t>
      </w:r>
      <w:r w:rsidRPr="00427514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Неизвестный </w:t>
      </w:r>
      <w:r w:rsidR="009B3135" w:rsidRPr="00427514">
        <w:rPr>
          <w:rFonts w:ascii="Times New Roman" w:hAnsi="Times New Roman" w:cs="Times New Roman"/>
          <w:b/>
          <w:sz w:val="28"/>
          <w:szCs w:val="28"/>
          <w:u w:val="single"/>
        </w:rPr>
        <w:t>знак</w:t>
      </w:r>
      <w:r w:rsidR="009B3135" w:rsidRPr="00427514">
        <w:rPr>
          <w:rFonts w:ascii="Times New Roman" w:hAnsi="Times New Roman" w:cs="Times New Roman"/>
          <w:sz w:val="28"/>
          <w:szCs w:val="28"/>
        </w:rPr>
        <w:t xml:space="preserve"> (</w:t>
      </w:r>
      <w:r w:rsidRPr="00427514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 собирают из предложенных деталей дорожные знаки и называют их.)</w:t>
      </w:r>
    </w:p>
    <w:p w:rsidR="00FA3473" w:rsidRPr="00427514" w:rsidRDefault="00FA3473" w:rsidP="00427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74E1" w:rsidRPr="00427514" w:rsidRDefault="006A74E1" w:rsidP="009B313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27514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2. Дорожная викторина</w:t>
      </w:r>
      <w:r w:rsidRPr="004275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Pr="0042751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427514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</w:p>
    <w:p w:rsidR="006A74E1" w:rsidRPr="00427514" w:rsidRDefault="00FA3473" w:rsidP="009B3135">
      <w:pPr>
        <w:pStyle w:val="a3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74E1"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обойти стоящий на остановке общественный транспорт?</w:t>
      </w:r>
      <w:r w:rsidR="006A74E1"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4E1"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спереди </w:t>
      </w:r>
      <w:r w:rsidR="006A74E1"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4E1"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сзади</w:t>
      </w:r>
      <w:r w:rsidR="006A74E1"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74E1" w:rsidRPr="0042751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В) дождаться, когда транспортное средство уедет и только затем начинать движение</w:t>
      </w:r>
      <w:r w:rsidR="006A74E1"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A74E1" w:rsidRPr="00427514" w:rsidRDefault="006A74E1" w:rsidP="009B3135">
      <w:pPr>
        <w:pStyle w:val="a3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Назовите элементы дороги: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кювет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Б) тротуар</w:t>
      </w:r>
      <w:r w:rsidRPr="0042751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br/>
        <w:t>В) обочина</w:t>
      </w:r>
      <w:r w:rsidRPr="0042751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br/>
        <w:t>Г) проезжая часть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пешеходный переход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A74E1" w:rsidRPr="00427514" w:rsidRDefault="006A74E1" w:rsidP="009B3135">
      <w:pPr>
        <w:pStyle w:val="a3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 форму имеет знак «Пешеходный переход»?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круг синего цвета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треугольник с красной каймой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В) квадрат синего цвета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круг с красной каймой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A74E1" w:rsidRPr="00427514" w:rsidRDefault="006A74E1" w:rsidP="009B3135">
      <w:pPr>
        <w:pStyle w:val="a3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 латинского языка переводится слово «велосипед»?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долгоног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Б) быстроног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быстробег</w:t>
      </w:r>
      <w:proofErr w:type="spellEnd"/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</w:t>
      </w:r>
      <w:proofErr w:type="spellStart"/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быстропрыг</w:t>
      </w:r>
      <w:proofErr w:type="spellEnd"/>
    </w:p>
    <w:p w:rsidR="00657E2D" w:rsidRPr="00427514" w:rsidRDefault="00657E2D" w:rsidP="009B313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2B3F" w:rsidRPr="00427514" w:rsidRDefault="00F22B3F" w:rsidP="009B313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7E2D" w:rsidRPr="00427514" w:rsidRDefault="00A66617" w:rsidP="00427514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7514">
        <w:rPr>
          <w:rFonts w:ascii="Times New Roman" w:hAnsi="Times New Roman" w:cs="Times New Roman"/>
          <w:b/>
          <w:sz w:val="28"/>
          <w:szCs w:val="28"/>
          <w:u w:val="single"/>
        </w:rPr>
        <w:t>Ребус</w:t>
      </w:r>
      <w:r w:rsidRPr="0042751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657E2D" w:rsidRPr="004275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Игроки разгадывают ребус)</w:t>
      </w:r>
    </w:p>
    <w:p w:rsidR="006A74E1" w:rsidRPr="00427514" w:rsidRDefault="006A74E1" w:rsidP="00427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5332" w:rsidRPr="00427514" w:rsidRDefault="00FA3473" w:rsidP="00427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7514">
        <w:rPr>
          <w:rFonts w:ascii="Times New Roman" w:hAnsi="Times New Roman" w:cs="Times New Roman"/>
          <w:b/>
          <w:sz w:val="28"/>
          <w:szCs w:val="28"/>
          <w:u w:val="single"/>
        </w:rPr>
        <w:t>4. Решение ситуаций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1. Чтобы выяснить, какие вы внимательные, я задам вам несколько вопросов. Если вы поступаете именно так, вы должны дружно хором сказать: «Это я, это я, это все мои друзья!» Если же вы так не поступаете, то просто помолчите.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1) Кто из вас идет вперед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Только там, где переход?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2) Кто летит вперед так скоро,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Что не видит светофора?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3) Кто из вас, идя домой,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Держит путь по мостовой?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4) Знает кто, что красный свет –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Это значит, хода нет?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5) Кто из вас в вагоне тесном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Уступает старшим место?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6) Знает кто, что свет зеленый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Означает: путь открыт?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A3473" w:rsidRPr="00427514" w:rsidRDefault="00FA3473" w:rsidP="0042751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Вопросы для команды:</w:t>
      </w:r>
    </w:p>
    <w:p w:rsidR="00FA3473" w:rsidRPr="00427514" w:rsidRDefault="00FA3473" w:rsidP="0042751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1) Где надо ожидать автобус?</w:t>
      </w:r>
    </w:p>
    <w:p w:rsidR="00FA3473" w:rsidRPr="00427514" w:rsidRDefault="00FA3473" w:rsidP="0042751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lastRenderedPageBreak/>
        <w:t>2) Что означает сплошная белая линия посередине дороги?</w:t>
      </w:r>
    </w:p>
    <w:p w:rsidR="00FA3473" w:rsidRPr="00427514" w:rsidRDefault="00FA3473" w:rsidP="0042751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3) Белая линия посередине дороги бывает прерывистая. Что это означает?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4) Как должны ходить пешеходы по тротуару?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5) Где должны идти пешеходы при отсутствии тротуара?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6) Где разрешается ходить только пешеходам?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7) Где пешеходы могут переходить улицу?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8) Почему пешеходы на улице обязаны ходить только по тротуару?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9) Почему нельзя появляться внезапно перед близко идущим транспортом?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10) Для чего нужен светофор?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11) Какие вы знаете сигналы светофора что означает каждый из них?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12) Для чего нужны дорожные знаки?</w:t>
      </w:r>
    </w:p>
    <w:p w:rsidR="00FA3473" w:rsidRPr="00427514" w:rsidRDefault="00FA3473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</w:rPr>
        <w:t>13) Как нужно переходить пешеходный переход с велосипедом?</w:t>
      </w:r>
    </w:p>
    <w:p w:rsidR="00FA3473" w:rsidRPr="00427514" w:rsidRDefault="00FA3473" w:rsidP="00427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966" w:rsidRPr="00427514" w:rsidRDefault="00382966" w:rsidP="00427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966" w:rsidRPr="00427514" w:rsidRDefault="006A74E1" w:rsidP="00427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7514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FA3473" w:rsidRPr="00427514">
        <w:rPr>
          <w:rFonts w:ascii="Times New Roman" w:hAnsi="Times New Roman" w:cs="Times New Roman"/>
          <w:b/>
          <w:sz w:val="28"/>
          <w:szCs w:val="28"/>
          <w:u w:val="single"/>
        </w:rPr>
        <w:t>Загадки</w:t>
      </w:r>
    </w:p>
    <w:p w:rsidR="00382966" w:rsidRPr="00427514" w:rsidRDefault="00382966" w:rsidP="00427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966" w:rsidRPr="00427514" w:rsidRDefault="00382966" w:rsidP="009B313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чудо этот дом!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Пассажиров много в нём.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Обувь носит из резины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питается бензином.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(Автобус)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ехать нас обяжет,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Поворот вблизи покажет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напомнит, что и как,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в пути…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(Дорожный знак).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Эту ленту не возьмешь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косичку не вплетешь.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земле она лежит,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Транспорт вдоль по ней бежит.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(Дорога)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дороги долго шли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 к дружке подошли.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Ссориться не стали,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Пересеклись и дальше побежали.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 за место,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нам интересно.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(Перекресток)</w:t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автобус ехал-ехал,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 </w:t>
      </w:r>
      <w:proofErr w:type="spellStart"/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площадочке</w:t>
      </w:r>
      <w:proofErr w:type="spellEnd"/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подъехал.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ней народ скучает,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Молча транспорт ожидает.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(Остановка)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Рядышком с шоссе лежит,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ней транспорт не бежит.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если вдруг беда,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съезжают все сюда. </w:t>
      </w:r>
      <w:r w:rsidRPr="004275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51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(Обочина)</w:t>
      </w:r>
    </w:p>
    <w:p w:rsidR="009B3135" w:rsidRDefault="009B3135" w:rsidP="00427514">
      <w:pPr>
        <w:pStyle w:val="a9"/>
        <w:spacing w:before="0" w:beforeAutospacing="0" w:after="0" w:afterAutospacing="0"/>
        <w:ind w:firstLine="567"/>
        <w:jc w:val="both"/>
        <w:rPr>
          <w:rStyle w:val="a5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0259E" w:rsidRPr="00427514" w:rsidRDefault="00436644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427514">
        <w:rPr>
          <w:rStyle w:val="a5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6.</w:t>
      </w:r>
      <w:r w:rsidR="00D86584">
        <w:rPr>
          <w:rStyle w:val="a5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014611" w:rsidRPr="00427514">
        <w:rPr>
          <w:rStyle w:val="a5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Эстафета</w:t>
      </w:r>
      <w:r w:rsidR="00014611" w:rsidRPr="00427514">
        <w:rPr>
          <w:color w:val="000000"/>
          <w:sz w:val="28"/>
          <w:szCs w:val="28"/>
          <w:u w:val="single"/>
          <w:shd w:val="clear" w:color="auto" w:fill="FFFFFF"/>
        </w:rPr>
        <w:t> </w:t>
      </w:r>
    </w:p>
    <w:p w:rsidR="009B3135" w:rsidRDefault="009B3135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657E2D" w:rsidRPr="00427514" w:rsidRDefault="00014611" w:rsidP="00427514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27514">
        <w:rPr>
          <w:color w:val="000000"/>
          <w:sz w:val="28"/>
          <w:szCs w:val="28"/>
          <w:shd w:val="clear" w:color="auto" w:fill="FFFFFF"/>
        </w:rPr>
        <w:t>(На данном этапе соревнуются команды между собой) </w:t>
      </w:r>
      <w:r w:rsidRPr="00427514">
        <w:rPr>
          <w:color w:val="000000"/>
          <w:sz w:val="28"/>
          <w:szCs w:val="28"/>
        </w:rPr>
        <w:br/>
      </w:r>
      <w:r w:rsidRPr="00427514">
        <w:rPr>
          <w:color w:val="000000"/>
          <w:sz w:val="28"/>
          <w:szCs w:val="28"/>
          <w:shd w:val="clear" w:color="auto" w:fill="FFFFFF"/>
        </w:rPr>
        <w:t xml:space="preserve">От каждой команды участвуют по 8 человек, остальные обучающиеся болеют за свой </w:t>
      </w:r>
      <w:r w:rsidRPr="00427514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Задание:</w:t>
      </w:r>
      <w:r w:rsidRPr="00427514">
        <w:rPr>
          <w:color w:val="000000"/>
          <w:sz w:val="28"/>
          <w:szCs w:val="28"/>
          <w:shd w:val="clear" w:color="auto" w:fill="FFFFFF"/>
        </w:rPr>
        <w:t> Игроки команды по очереди бегут и выкладывают полоски бумаги так, чтобы получилась «зебра». Выигрывает та команда, которая быстрее и аккуратнее выложит «зебру».</w:t>
      </w:r>
    </w:p>
    <w:p w:rsidR="00874B1B" w:rsidRPr="00427514" w:rsidRDefault="00874B1B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45AE" w:rsidRPr="00831C4D" w:rsidRDefault="00831C4D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31C4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7. Подведение итогов. Награждение команд.</w:t>
      </w:r>
    </w:p>
    <w:p w:rsidR="00A645AE" w:rsidRDefault="00A645AE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30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8. </w:t>
      </w:r>
      <w:r w:rsidRPr="0014130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Акция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отряда ЮИД </w:t>
      </w:r>
      <w:r w:rsidRPr="00141303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«Стоп, водитель!» </w:t>
      </w:r>
    </w:p>
    <w:p w:rsidR="00C72E6D" w:rsidRDefault="00C72E6D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2E6D" w:rsidRDefault="00C72E6D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303" w:rsidRDefault="00141303" w:rsidP="004275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1084" w:rsidRPr="009A1084" w:rsidRDefault="009A1084" w:rsidP="009A1084">
      <w:pPr>
        <w:rPr>
          <w:rFonts w:ascii="Times New Roman" w:hAnsi="Times New Roman" w:cs="Times New Roman"/>
          <w:sz w:val="28"/>
          <w:szCs w:val="28"/>
        </w:rPr>
      </w:pPr>
    </w:p>
    <w:p w:rsidR="009A1084" w:rsidRPr="009A1084" w:rsidRDefault="009A1084" w:rsidP="009A1084">
      <w:pPr>
        <w:rPr>
          <w:rFonts w:ascii="Times New Roman" w:hAnsi="Times New Roman" w:cs="Times New Roman"/>
          <w:sz w:val="28"/>
          <w:szCs w:val="28"/>
        </w:rPr>
      </w:pPr>
    </w:p>
    <w:p w:rsidR="009A1084" w:rsidRPr="009A1084" w:rsidRDefault="009A1084" w:rsidP="009A1084">
      <w:pPr>
        <w:rPr>
          <w:rFonts w:ascii="Times New Roman" w:hAnsi="Times New Roman" w:cs="Times New Roman"/>
          <w:sz w:val="28"/>
          <w:szCs w:val="28"/>
        </w:rPr>
      </w:pPr>
    </w:p>
    <w:p w:rsidR="009A1084" w:rsidRDefault="009A1084" w:rsidP="009A1084">
      <w:pPr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930" w:rsidRDefault="00096930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D8E" w:rsidRDefault="00BA7D8E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930" w:rsidRDefault="00096930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930" w:rsidRDefault="00096930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930" w:rsidRDefault="00096930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930" w:rsidRDefault="00096930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930" w:rsidRDefault="00096930" w:rsidP="009A108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930" w:rsidRDefault="00096930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EB2" w:rsidRDefault="00AD5EB2" w:rsidP="009A10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5EB2" w:rsidSect="00A9701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BA8"/>
    <w:multiLevelType w:val="hybridMultilevel"/>
    <w:tmpl w:val="B926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DD0"/>
    <w:multiLevelType w:val="hybridMultilevel"/>
    <w:tmpl w:val="FA80A0E6"/>
    <w:lvl w:ilvl="0" w:tplc="D03C3FD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4714"/>
    <w:multiLevelType w:val="hybridMultilevel"/>
    <w:tmpl w:val="EE1C64D0"/>
    <w:lvl w:ilvl="0" w:tplc="E806E9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E7032"/>
    <w:multiLevelType w:val="multilevel"/>
    <w:tmpl w:val="012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F52A8"/>
    <w:multiLevelType w:val="hybridMultilevel"/>
    <w:tmpl w:val="A99C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6E34"/>
    <w:multiLevelType w:val="multilevel"/>
    <w:tmpl w:val="3530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13F08"/>
    <w:multiLevelType w:val="hybridMultilevel"/>
    <w:tmpl w:val="EE1C64D0"/>
    <w:lvl w:ilvl="0" w:tplc="E806E9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21B22"/>
    <w:multiLevelType w:val="multilevel"/>
    <w:tmpl w:val="3DAE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C5020"/>
    <w:multiLevelType w:val="hybridMultilevel"/>
    <w:tmpl w:val="A99C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17D6"/>
    <w:multiLevelType w:val="hybridMultilevel"/>
    <w:tmpl w:val="A99C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0E99"/>
    <w:multiLevelType w:val="multilevel"/>
    <w:tmpl w:val="6DCA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13C43"/>
    <w:multiLevelType w:val="hybridMultilevel"/>
    <w:tmpl w:val="6734C208"/>
    <w:lvl w:ilvl="0" w:tplc="02BA05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C5575"/>
    <w:multiLevelType w:val="multilevel"/>
    <w:tmpl w:val="66DC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32"/>
    <w:rsid w:val="00014611"/>
    <w:rsid w:val="00050BD7"/>
    <w:rsid w:val="00096930"/>
    <w:rsid w:val="000970B3"/>
    <w:rsid w:val="00141303"/>
    <w:rsid w:val="001C508D"/>
    <w:rsid w:val="002340CA"/>
    <w:rsid w:val="00372D0B"/>
    <w:rsid w:val="00382966"/>
    <w:rsid w:val="003F7B88"/>
    <w:rsid w:val="00427514"/>
    <w:rsid w:val="00436644"/>
    <w:rsid w:val="006219F5"/>
    <w:rsid w:val="00657E2D"/>
    <w:rsid w:val="006A74E1"/>
    <w:rsid w:val="00716DE9"/>
    <w:rsid w:val="00720DE5"/>
    <w:rsid w:val="00831C4D"/>
    <w:rsid w:val="00874B1B"/>
    <w:rsid w:val="008B31B5"/>
    <w:rsid w:val="0093520E"/>
    <w:rsid w:val="00983D47"/>
    <w:rsid w:val="009A1084"/>
    <w:rsid w:val="009B3135"/>
    <w:rsid w:val="00A17BD4"/>
    <w:rsid w:val="00A31C77"/>
    <w:rsid w:val="00A35332"/>
    <w:rsid w:val="00A645AE"/>
    <w:rsid w:val="00A66617"/>
    <w:rsid w:val="00A97018"/>
    <w:rsid w:val="00AD5EB2"/>
    <w:rsid w:val="00AF6304"/>
    <w:rsid w:val="00B22E45"/>
    <w:rsid w:val="00B254BA"/>
    <w:rsid w:val="00B92E00"/>
    <w:rsid w:val="00BA7D8E"/>
    <w:rsid w:val="00C409E0"/>
    <w:rsid w:val="00C72E6D"/>
    <w:rsid w:val="00CA306E"/>
    <w:rsid w:val="00CC502B"/>
    <w:rsid w:val="00CC5EE9"/>
    <w:rsid w:val="00D0259E"/>
    <w:rsid w:val="00D4780C"/>
    <w:rsid w:val="00D86584"/>
    <w:rsid w:val="00D9461B"/>
    <w:rsid w:val="00DD69DE"/>
    <w:rsid w:val="00E1627E"/>
    <w:rsid w:val="00E405A4"/>
    <w:rsid w:val="00E57684"/>
    <w:rsid w:val="00F22B3F"/>
    <w:rsid w:val="00F321D1"/>
    <w:rsid w:val="00F35D91"/>
    <w:rsid w:val="00F376E0"/>
    <w:rsid w:val="00FA3473"/>
    <w:rsid w:val="00FB16F5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B291B-7FF2-4558-8E11-C49F90E6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332"/>
    <w:pPr>
      <w:ind w:left="720"/>
      <w:contextualSpacing/>
    </w:pPr>
  </w:style>
  <w:style w:type="character" w:styleId="a4">
    <w:name w:val="Emphasis"/>
    <w:basedOn w:val="a0"/>
    <w:uiPriority w:val="20"/>
    <w:qFormat/>
    <w:rsid w:val="00A35332"/>
    <w:rPr>
      <w:i/>
      <w:iCs/>
    </w:rPr>
  </w:style>
  <w:style w:type="character" w:styleId="a5">
    <w:name w:val="Strong"/>
    <w:basedOn w:val="a0"/>
    <w:uiPriority w:val="22"/>
    <w:qFormat/>
    <w:rsid w:val="00A353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4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874B1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B1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2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F35D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236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31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816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48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37</cp:revision>
  <cp:lastPrinted>2018-04-24T12:00:00Z</cp:lastPrinted>
  <dcterms:created xsi:type="dcterms:W3CDTF">2018-04-24T09:40:00Z</dcterms:created>
  <dcterms:modified xsi:type="dcterms:W3CDTF">2021-07-14T08:42:00Z</dcterms:modified>
</cp:coreProperties>
</file>