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963" w:rsidRPr="00FF0963" w:rsidRDefault="00F331D8" w:rsidP="00FF096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BD35F84" wp14:editId="5E3E67A1">
            <wp:extent cx="6611815" cy="1626576"/>
            <wp:effectExtent l="0" t="0" r="0" b="0"/>
            <wp:docPr id="2" name="Рисунок 2" descr="C:\Users\Кутлубаева ИВ\Desktop\ИОТ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Кутлубаева ИВ\Desktop\ИОТ4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05" r="5703"/>
                    <a:stretch/>
                  </pic:blipFill>
                  <pic:spPr bwMode="auto">
                    <a:xfrm>
                      <a:off x="0" y="0"/>
                      <a:ext cx="6610429" cy="162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0963" w:rsidRPr="00C06F23" w:rsidRDefault="00FF0963" w:rsidP="00FF0963">
      <w:pPr>
        <w:spacing w:after="0"/>
        <w:jc w:val="right"/>
        <w:rPr>
          <w:rFonts w:ascii="Times New Roman" w:hAnsi="Times New Roman" w:cs="Times New Roman"/>
          <w:b/>
          <w:sz w:val="32"/>
          <w:szCs w:val="32"/>
        </w:rPr>
      </w:pPr>
      <w:r w:rsidRPr="00C06F23">
        <w:rPr>
          <w:rFonts w:ascii="Times New Roman" w:hAnsi="Times New Roman" w:cs="Times New Roman"/>
          <w:b/>
          <w:sz w:val="32"/>
          <w:szCs w:val="32"/>
        </w:rPr>
        <w:t>ИОТ – 048 - 2020</w:t>
      </w:r>
    </w:p>
    <w:p w:rsidR="006D3F10" w:rsidRPr="006D3F10" w:rsidRDefault="00FF0963" w:rsidP="006D3F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F0963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p w:rsidR="006D3F10" w:rsidRPr="006D3F10" w:rsidRDefault="00FF0963" w:rsidP="006D3F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</w:t>
      </w:r>
    </w:p>
    <w:p w:rsidR="00D0737D" w:rsidRPr="006D3F10" w:rsidRDefault="006D3F10" w:rsidP="006D3F10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hAnsi="Times New Roman" w:cs="Times New Roman"/>
          <w:b/>
          <w:sz w:val="28"/>
          <w:szCs w:val="28"/>
        </w:rPr>
        <w:t xml:space="preserve">по охране труда </w:t>
      </w:r>
      <w:r w:rsidR="00FF09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 кухонного рабочего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 Общие требования безопасности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F0963" w:rsidRDefault="00D0737D" w:rsidP="00FF0963">
      <w:pPr>
        <w:pStyle w:val="a3"/>
        <w:ind w:left="0" w:firstLine="567"/>
        <w:rPr>
          <w:sz w:val="28"/>
          <w:szCs w:val="28"/>
        </w:rPr>
      </w:pPr>
      <w:r w:rsidRPr="006D3F10">
        <w:rPr>
          <w:color w:val="000000"/>
          <w:sz w:val="28"/>
          <w:szCs w:val="28"/>
        </w:rPr>
        <w:t xml:space="preserve">1.1. </w:t>
      </w:r>
      <w:r w:rsidR="00FF0963" w:rsidRPr="00C75652">
        <w:rPr>
          <w:sz w:val="28"/>
          <w:szCs w:val="28"/>
        </w:rPr>
        <w:t xml:space="preserve">К работе в качестве </w:t>
      </w:r>
      <w:r w:rsidR="00FF0963">
        <w:rPr>
          <w:sz w:val="28"/>
          <w:szCs w:val="28"/>
        </w:rPr>
        <w:t>кухонного</w:t>
      </w:r>
      <w:r w:rsidR="00FF0963" w:rsidRPr="00C75652">
        <w:rPr>
          <w:sz w:val="28"/>
          <w:szCs w:val="28"/>
        </w:rPr>
        <w:t xml:space="preserve"> допускаются мужчины и женщины, достигшие возраста 18 лет</w:t>
      </w:r>
      <w:r w:rsidR="00FF0963">
        <w:rPr>
          <w:sz w:val="28"/>
          <w:szCs w:val="28"/>
        </w:rPr>
        <w:t xml:space="preserve">. </w:t>
      </w:r>
    </w:p>
    <w:p w:rsidR="00FF0963" w:rsidRDefault="00FF0963" w:rsidP="00FF0963">
      <w:pPr>
        <w:pStyle w:val="a3"/>
        <w:ind w:left="0" w:firstLine="567"/>
        <w:rPr>
          <w:sz w:val="28"/>
          <w:szCs w:val="28"/>
        </w:rPr>
      </w:pPr>
      <w:r w:rsidRPr="00C75652">
        <w:rPr>
          <w:sz w:val="28"/>
          <w:szCs w:val="28"/>
        </w:rPr>
        <w:t>На рабочем месте работник получает первичный инструктаж по безопасности труда и проходит: обучение устройству и правилам эксплуатации используемого оборудования; санитарно-гигиеническую подготовку; проверку знаний по электробезопасности (при использовании оборудования, работающего от электрической сети), теоретических знаний и приобретенных навыков безопасных способов работы.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1.2. </w:t>
      </w:r>
      <w:proofErr w:type="gram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 кухонного рабочего могут воздействовать опасные и вредные производственные факторы (подвижные части механического оборудования, перемещаемые сырье, полуфабрикаты, тара; повышенная температура поверхностей оборудования, котлов с пищей; повышенная температура воздуха рабочей зоны; повышенная подвижность воздуха; повышенное значение напряжения в электрической цепи; острые кромки, заусенцы и неровности поверхностей оборудования, инструмента, инвентаря, тары; вредные вещества в воздухе рабочей зоны;</w:t>
      </w:r>
      <w:proofErr w:type="gram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физические перегрузки).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1.3. Кухонный рабочий извещает своего непосредственного руководителя о любой ситуации, угрожающей жизни и здоровью людей, о каждом несчастном случае, происшедшем на производстве, об ухудшении состояния своего здоровья, в том числе о проявлении признаков острого заболевания.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1.4. Кухонному рабочему следует:</w:t>
      </w:r>
    </w:p>
    <w:p w:rsidR="00D0737D" w:rsidRPr="006D3F10" w:rsidRDefault="00FF0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оставлять верхнюю одежду, обувь, головной убор, личные вещи в гардеробной;</w:t>
      </w:r>
    </w:p>
    <w:p w:rsidR="00D0737D" w:rsidRPr="006D3F10" w:rsidRDefault="00FF0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 началом работы мыть руки с мылом, надевать чистую санитарную одежду, подбирать волосы под колпак или косынку или надевать специальную сеточку для волос;</w:t>
      </w:r>
    </w:p>
    <w:p w:rsidR="00D0737D" w:rsidRPr="006D3F10" w:rsidRDefault="00FF0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работать в чистой санитарной одежде, менять ее по мере загрязнения;</w:t>
      </w:r>
    </w:p>
    <w:p w:rsidR="00D0737D" w:rsidRPr="006D3F10" w:rsidRDefault="00FF0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посещения туалета мыть руки с мылом;</w:t>
      </w:r>
    </w:p>
    <w:p w:rsidR="00D0737D" w:rsidRPr="006D3F10" w:rsidRDefault="00FF0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не принимать пищу в производственных и подсобных помещениях.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Требования безопасности перед началом работы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2.1. Застегнуть одетую санитарную одежду на все пуговицы (завязать завязки), не допуская свисающих концов одежды.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Не закалывать одежду булавками, иголками, не держать в карманах одежды острые, бьющиеся предметы.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2.2. Проверить наличие и исправность необходимых для работы инвентаря, приспособлений и инструмента; обеспечить наличие свободных проходов.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2.3. Для обеспечения безопасной работы проверить устойчивость стеллажей, прочность крепления оборудования к фундаментам и подставкам и проверить внешним осмотром:</w:t>
      </w:r>
    </w:p>
    <w:p w:rsidR="00D0737D" w:rsidRPr="006D3F10" w:rsidRDefault="00FF0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достаточность освещения рабочей зоны;</w:t>
      </w:r>
    </w:p>
    <w:p w:rsidR="00D0737D" w:rsidRPr="006D3F10" w:rsidRDefault="00FF0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отсутствие свисающих и оголенных концов электропроводки;</w:t>
      </w:r>
    </w:p>
    <w:p w:rsidR="00D0737D" w:rsidRPr="006D3F10" w:rsidRDefault="00FF0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состояние полов (отсутствие выбоин, неровностей, скользкости, открытых трапов, открытых не огражденных люков, колодцев);</w:t>
      </w:r>
    </w:p>
    <w:p w:rsidR="00D0737D" w:rsidRPr="006D3F10" w:rsidRDefault="00FF0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надежность закрытия всех токоведущих и пусковых устройств, отсутствие посторонних предметов внутри и вокруг включаемого электрооборудования;</w:t>
      </w:r>
    </w:p>
    <w:p w:rsidR="00D0737D" w:rsidRPr="006D3F10" w:rsidRDefault="00FF0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отсутствие трещин, </w:t>
      </w:r>
      <w:proofErr w:type="spellStart"/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выпучин</w:t>
      </w:r>
      <w:proofErr w:type="spellEnd"/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, значительных утолщений стенок сосудов, пропусков в сварочных швах, течи в заклепочных и болтовых соединениях, разрывов прокладки и т.п. в котлах;</w:t>
      </w:r>
    </w:p>
    <w:p w:rsidR="00D0737D" w:rsidRPr="006D3F10" w:rsidRDefault="00FF0963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наличие и целостность ограждающих поручней, отсутствие трещин на поверхности секций плит.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2.4. Проверить исправность пускорегулирующей аппаратуры включаемого оборудования (пускателей, пакетных переключателей, рубильников, штепсельных разъемов, концевых выключателей и т.п.).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2.5. Проверить работу подъемно-транспортного оборудования, пускорегулирующей аппаратуры на холостом ходу.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2.6. </w:t>
      </w:r>
      <w:r w:rsidR="00FF096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Проверить наличие воды в водопроводной сети.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2.</w:t>
      </w:r>
      <w:r w:rsidR="00FF0963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Обо всех обнаруженных неисправностях оборудования, инвентаря, электропроводки и других неполадках сообщить своему непосредственному руководителю и приступить к работе только после их устранения.</w:t>
      </w:r>
    </w:p>
    <w:p w:rsidR="006D3F10" w:rsidRPr="006D3F10" w:rsidRDefault="006D3F10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 Требования безопасности во время работы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3.2. Не поручать свою работу необученным и посторонним лицам.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3.3. Применять необходимые для безопасной работы исправное подъемно-транспортное оборудование, инструмент, приспособления; использовать их только для тех работ, для которых они предназначены.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3.4. Соблюдать правила перемещения в помещении и на территории организации; пользоваться только установленными проходами.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3.5. Содержать рабочее помещение в чистоте; своевременно убирать с пола рассыпанные (разлитые) продукты, жиры и др.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3.6. Не загромождать проходы и проезды между оборудованием, столами, стеллажами, штабелями, проходы к пультам управления, рубильникам, пути эвакуации и другие проходы порожней тарой, инвентарем, излишними запасами сырья, полуфабрикатов, кулинарной продукцией.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3.7. Использовать средства защиты рук при соприкосновении с горячими поверхностями инвентаря и кухонной посуды (ручки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наплитных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котлов, противни и др.).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3.8. Вентили, краны на трубопроводах открывать медленно, без рывков и больших усилий. Не применять для этих целей молотки, гаечные ключи и другие предметы.</w:t>
      </w:r>
    </w:p>
    <w:p w:rsidR="00D0737D" w:rsidRPr="006D3F10" w:rsidRDefault="00D0737D" w:rsidP="00EB0939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3.9. Использовать для вскрытия тары специально предназначенный инструмент</w:t>
      </w:r>
      <w:r w:rsid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Не производить работы по перемещению продуктов,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наплитных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котлов и тары режущим</w:t>
      </w:r>
      <w:r w:rsid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колющим</w:t>
      </w:r>
      <w:r w:rsid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инструмент</w:t>
      </w:r>
      <w:r w:rsid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руках.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EB093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Переносить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наплитный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котел с горячей пищей, наполненный не более чем на три четверти его емкости, вдвоем, используя сухие полотенца. Крышка котла при этом должна быть снята.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6700E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Пользоваться специальными прочными инвентарными подставками при установке противней, котлов и других емкостей. Не использовать для этой цели неисправные (неустойчивые) подставки и случайные предметы.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6700E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Переносить продукты, сырье только в исправной таре. Не загружать тару </w:t>
      </w:r>
      <w:proofErr w:type="gram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номинальной</w:t>
      </w:r>
      <w:proofErr w:type="gram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массы брутто.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6700E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Не использовать для сидения случайные предметы (ящики, бочки и т.п.), оборудование.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3.1</w:t>
      </w:r>
      <w:r w:rsidR="006700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При приготовлении моющих и дезинфицирующих растворов:</w:t>
      </w:r>
    </w:p>
    <w:p w:rsidR="00D0737D" w:rsidRPr="006D3F10" w:rsidRDefault="006700EC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применять только разрешенные органами здравоохранения моющие и дезинфицирующие средства;</w:t>
      </w:r>
    </w:p>
    <w:p w:rsidR="00D0737D" w:rsidRPr="006D3F10" w:rsidRDefault="006700EC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превышать </w:t>
      </w:r>
      <w:proofErr w:type="gramStart"/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установленные</w:t>
      </w:r>
      <w:proofErr w:type="gramEnd"/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концентрацию и температуру моющих растворов (выше 50°С);</w:t>
      </w:r>
    </w:p>
    <w:p w:rsidR="00D0737D" w:rsidRPr="006D3F10" w:rsidRDefault="006700EC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D0737D"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не допускать распыления моющих и дезинфицирующих средств, попадания их растворов на кожу и слизистые оболочки.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4. Требования безопасности в аварийной ситуации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4.1. При возникновении поломок оборудования: прекратить его эксплуатацию, а также подачу к нему электроэнергии, газа, воды, сырья, продукта и т.п.; доложить о принятых мерах непосредственному руководителю (работнику, ответственному за безопасную эксплуатацию оборудования) и действовать в соответствии с полученными указаниями.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4.2. В аварийной обстановке: оповестить об опасности окружающих работников, доложить непосредственному руководителю о случившемся и действовать в соответствии с планом ликвидации аварий.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700EC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Если в процессе работы произошло загрязнение рабочего места жирами или просыпанными порошкообразными веществами (мукой, крахмалом и т.п.), работу прекратить до удаления загрязняющих веществ.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700E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Пролитый на полу жир удалить с помощью ветоши или других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жиропоглощающих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материалов. Загрязненное место промыть нагретым раствором кальцинированной соды и вытереть насухо</w:t>
      </w:r>
      <w:r w:rsidR="006700E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4.</w:t>
      </w:r>
      <w:r w:rsidR="006700E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Пострадавшему при </w:t>
      </w:r>
      <w:proofErr w:type="spellStart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травмировании</w:t>
      </w:r>
      <w:proofErr w:type="spellEnd"/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отравлении и внезапном заболевании должна быть оказана первая (доврачебная) помощь и, при необходимости, организована доставка его в </w:t>
      </w:r>
      <w:r w:rsidR="006700EC">
        <w:rPr>
          <w:rFonts w:ascii="Times New Roman" w:eastAsia="Times New Roman" w:hAnsi="Times New Roman" w:cs="Times New Roman"/>
          <w:color w:val="000000"/>
          <w:sz w:val="28"/>
          <w:szCs w:val="28"/>
        </w:rPr>
        <w:t>ближайшее медицинское учреждение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0737D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00EC" w:rsidRDefault="006700EC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6D3F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5. Требования безопасности по окончании работы</w:t>
      </w:r>
    </w:p>
    <w:p w:rsidR="00D0737D" w:rsidRPr="006D3F10" w:rsidRDefault="00D0737D" w:rsidP="006D3F10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5.1. Выключить и надежно обесточить </w:t>
      </w:r>
      <w:r w:rsidR="006700E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электрическое 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оборудование.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5.2. Не охлаждать нагретую поверхность плиты и другого теплового оборудования водой.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5.3. Произвести разборку, очистку и мытье оборудования: механического - после остановки движущихся частей с инерционным ходом, теплового - после полного остывания нагретых поверхностей.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Закрыть вентили (краны) на трубопроводах пара, холодной и горячей воды.</w:t>
      </w:r>
    </w:p>
    <w:p w:rsidR="00D0737D" w:rsidRPr="006D3F10" w:rsidRDefault="00D0737D" w:rsidP="006D3F10">
      <w:pPr>
        <w:adjustRightInd w:val="0"/>
        <w:spacing w:after="0" w:line="240" w:lineRule="auto"/>
        <w:ind w:firstLine="4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5.</w:t>
      </w:r>
      <w:r w:rsidR="006700E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Pr="006D3F10">
        <w:rPr>
          <w:rFonts w:ascii="Times New Roman" w:eastAsia="Times New Roman" w:hAnsi="Times New Roman" w:cs="Times New Roman"/>
          <w:color w:val="000000"/>
          <w:sz w:val="28"/>
          <w:szCs w:val="28"/>
        </w:rPr>
        <w:t>. Не производить уборку мусора, отходов непосредственно руками; использовать для этих целей щетки, совки и другие приспособления.</w:t>
      </w:r>
    </w:p>
    <w:p w:rsidR="00AA1110" w:rsidRDefault="00AA1110" w:rsidP="00AA1110">
      <w:pPr>
        <w:pStyle w:val="Style12"/>
        <w:widowControl/>
        <w:numPr>
          <w:ilvl w:val="1"/>
          <w:numId w:val="3"/>
        </w:numPr>
        <w:tabs>
          <w:tab w:val="left" w:pos="763"/>
        </w:tabs>
        <w:spacing w:before="67" w:line="302" w:lineRule="exact"/>
        <w:ind w:left="0" w:firstLine="426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 xml:space="preserve">Привести в порядок рабочее место, рабочий инвентарь убрать в установленные для него места. </w:t>
      </w:r>
    </w:p>
    <w:p w:rsidR="00AA1110" w:rsidRPr="00BE14CC" w:rsidRDefault="00AA1110" w:rsidP="00AA1110">
      <w:pPr>
        <w:pStyle w:val="Style12"/>
        <w:widowControl/>
        <w:numPr>
          <w:ilvl w:val="1"/>
          <w:numId w:val="3"/>
        </w:numPr>
        <w:tabs>
          <w:tab w:val="left" w:pos="763"/>
        </w:tabs>
        <w:spacing w:before="67" w:line="302" w:lineRule="exact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 xml:space="preserve">Снять спецодежду и тщательно вымыть руки с мылом. </w:t>
      </w:r>
    </w:p>
    <w:p w:rsidR="00AA1110" w:rsidRDefault="00AA1110" w:rsidP="00AA1110">
      <w:pPr>
        <w:pStyle w:val="Style12"/>
        <w:widowControl/>
        <w:numPr>
          <w:ilvl w:val="1"/>
          <w:numId w:val="3"/>
        </w:numPr>
        <w:tabs>
          <w:tab w:val="left" w:pos="763"/>
        </w:tabs>
        <w:spacing w:before="24" w:line="269" w:lineRule="exact"/>
        <w:rPr>
          <w:rStyle w:val="FontStyle67"/>
          <w:sz w:val="28"/>
          <w:szCs w:val="28"/>
        </w:rPr>
      </w:pPr>
      <w:r w:rsidRPr="00BE14CC">
        <w:rPr>
          <w:rStyle w:val="FontStyle67"/>
          <w:sz w:val="28"/>
          <w:szCs w:val="28"/>
        </w:rPr>
        <w:t>Проветрить помещения, закрыть окна, фрамуги и выключить свет.</w:t>
      </w:r>
    </w:p>
    <w:p w:rsidR="00AA1110" w:rsidRPr="008051A9" w:rsidRDefault="00AA1110" w:rsidP="00AA1110">
      <w:pPr>
        <w:pStyle w:val="a5"/>
        <w:numPr>
          <w:ilvl w:val="1"/>
          <w:numId w:val="3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051A9">
        <w:rPr>
          <w:rFonts w:ascii="Times New Roman" w:hAnsi="Times New Roman" w:cs="Times New Roman"/>
          <w:sz w:val="28"/>
          <w:szCs w:val="28"/>
        </w:rPr>
        <w:t>Обо всех недостатках, обнаруженных во время работы, сообщить администрации школы.</w:t>
      </w:r>
    </w:p>
    <w:p w:rsidR="00AA1110" w:rsidRPr="008051A9" w:rsidRDefault="00AA1110" w:rsidP="00AA1110">
      <w:pPr>
        <w:jc w:val="both"/>
        <w:rPr>
          <w:sz w:val="28"/>
          <w:szCs w:val="28"/>
        </w:rPr>
      </w:pP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С инструкцией по охране труда </w:t>
      </w:r>
      <w:proofErr w:type="gramStart"/>
      <w:r w:rsidRPr="00AA1110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AA1110">
        <w:rPr>
          <w:rFonts w:ascii="Times New Roman" w:hAnsi="Times New Roman" w:cs="Times New Roman"/>
          <w:sz w:val="28"/>
          <w:szCs w:val="28"/>
        </w:rPr>
        <w:t>: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ind w:left="708" w:firstLine="708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p w:rsidR="00AA1110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1110">
        <w:rPr>
          <w:rFonts w:ascii="Times New Roman" w:hAnsi="Times New Roman" w:cs="Times New Roman"/>
          <w:sz w:val="28"/>
          <w:szCs w:val="28"/>
        </w:rPr>
        <w:t xml:space="preserve">«_____» __________ 20__г. </w:t>
      </w:r>
      <w:r w:rsidRPr="00AA1110">
        <w:rPr>
          <w:rFonts w:ascii="Times New Roman" w:hAnsi="Times New Roman" w:cs="Times New Roman"/>
          <w:sz w:val="28"/>
          <w:szCs w:val="28"/>
        </w:rPr>
        <w:tab/>
      </w:r>
      <w:r w:rsidRPr="00AA1110">
        <w:rPr>
          <w:rFonts w:ascii="Times New Roman" w:hAnsi="Times New Roman" w:cs="Times New Roman"/>
          <w:sz w:val="28"/>
          <w:szCs w:val="28"/>
        </w:rPr>
        <w:tab/>
        <w:t xml:space="preserve">_______________ </w:t>
      </w:r>
      <w:r w:rsidRPr="00AA1110">
        <w:rPr>
          <w:rFonts w:ascii="Times New Roman" w:hAnsi="Times New Roman" w:cs="Times New Roman"/>
          <w:sz w:val="28"/>
          <w:szCs w:val="28"/>
        </w:rPr>
        <w:tab/>
        <w:t>/_______________</w:t>
      </w:r>
    </w:p>
    <w:p w:rsidR="009179A3" w:rsidRPr="00AA1110" w:rsidRDefault="00AA1110" w:rsidP="00AA1110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дата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 xml:space="preserve">подпись </w:t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</w:r>
      <w:r w:rsidRPr="00AA1110">
        <w:rPr>
          <w:rFonts w:ascii="Times New Roman" w:hAnsi="Times New Roman" w:cs="Times New Roman"/>
          <w:sz w:val="16"/>
          <w:szCs w:val="16"/>
        </w:rPr>
        <w:tab/>
        <w:t>Фамилия И.О.</w:t>
      </w:r>
    </w:p>
    <w:sectPr w:rsidR="009179A3" w:rsidRPr="00AA1110" w:rsidSect="00FF0963">
      <w:pgSz w:w="11906" w:h="16838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53B30"/>
    <w:multiLevelType w:val="multilevel"/>
    <w:tmpl w:val="9EC46E1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42E519DC"/>
    <w:multiLevelType w:val="singleLevel"/>
    <w:tmpl w:val="7DC443BA"/>
    <w:lvl w:ilvl="0">
      <w:start w:val="1"/>
      <w:numFmt w:val="decimal"/>
      <w:lvlText w:val="5.%1."/>
      <w:legacy w:legacy="1" w:legacySpace="0" w:legacyIndent="393"/>
      <w:lvlJc w:val="left"/>
      <w:rPr>
        <w:rFonts w:ascii="Times New Roman" w:hAnsi="Times New Roman" w:cs="Times New Roman" w:hint="default"/>
      </w:rPr>
    </w:lvl>
  </w:abstractNum>
  <w:abstractNum w:abstractNumId="2">
    <w:nsid w:val="4FC57EEE"/>
    <w:multiLevelType w:val="multilevel"/>
    <w:tmpl w:val="7F60F9AC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37D"/>
    <w:rsid w:val="00300EB3"/>
    <w:rsid w:val="006700EC"/>
    <w:rsid w:val="006D3F10"/>
    <w:rsid w:val="007F028E"/>
    <w:rsid w:val="009179A3"/>
    <w:rsid w:val="00AA1110"/>
    <w:rsid w:val="00C06F23"/>
    <w:rsid w:val="00D0737D"/>
    <w:rsid w:val="00EB0939"/>
    <w:rsid w:val="00F331D8"/>
    <w:rsid w:val="00F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D0737D"/>
  </w:style>
  <w:style w:type="paragraph" w:styleId="a3">
    <w:name w:val="Body Text Indent"/>
    <w:basedOn w:val="a"/>
    <w:link w:val="a4"/>
    <w:semiHidden/>
    <w:rsid w:val="00FF096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F096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A1110"/>
    <w:pPr>
      <w:widowControl w:val="0"/>
      <w:autoSpaceDE w:val="0"/>
      <w:autoSpaceDN w:val="0"/>
      <w:adjustRightInd w:val="0"/>
      <w:spacing w:after="0" w:line="304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AA1110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AA11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1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ame">
    <w:name w:val="grame"/>
    <w:basedOn w:val="a0"/>
    <w:rsid w:val="00D0737D"/>
  </w:style>
  <w:style w:type="paragraph" w:styleId="a3">
    <w:name w:val="Body Text Indent"/>
    <w:basedOn w:val="a"/>
    <w:link w:val="a4"/>
    <w:semiHidden/>
    <w:rsid w:val="00FF096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semiHidden/>
    <w:rsid w:val="00FF0963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AA1110"/>
    <w:pPr>
      <w:widowControl w:val="0"/>
      <w:autoSpaceDE w:val="0"/>
      <w:autoSpaceDN w:val="0"/>
      <w:adjustRightInd w:val="0"/>
      <w:spacing w:after="0" w:line="304" w:lineRule="exact"/>
      <w:ind w:firstLine="384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67">
    <w:name w:val="Font Style67"/>
    <w:basedOn w:val="a0"/>
    <w:uiPriority w:val="99"/>
    <w:rsid w:val="00AA1110"/>
    <w:rPr>
      <w:rFonts w:ascii="Times New Roman" w:hAnsi="Times New Roman" w:cs="Times New Roman"/>
      <w:sz w:val="22"/>
      <w:szCs w:val="22"/>
    </w:rPr>
  </w:style>
  <w:style w:type="paragraph" w:styleId="a5">
    <w:name w:val="List Paragraph"/>
    <w:basedOn w:val="a"/>
    <w:uiPriority w:val="34"/>
    <w:qFormat/>
    <w:rsid w:val="00AA111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331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331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049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5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1436</Words>
  <Characters>8190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МБОУСОШ №4</Company>
  <LinksUpToDate>false</LinksUpToDate>
  <CharactersWithSpaces>9607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Кутлубаева ИВ</cp:lastModifiedBy>
  <cp:revision>7</cp:revision>
  <cp:lastPrinted>2020-01-16T10:02:00Z</cp:lastPrinted>
  <dcterms:created xsi:type="dcterms:W3CDTF">2019-08-15T08:19:00Z</dcterms:created>
  <dcterms:modified xsi:type="dcterms:W3CDTF">2020-04-22T06:14:00Z</dcterms:modified>
</cp:coreProperties>
</file>