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BB1" w:rsidRPr="0084478B" w:rsidRDefault="003C6403" w:rsidP="00A03BB1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B11B9AF" wp14:editId="0CB475A3">
            <wp:extent cx="6715125" cy="1824516"/>
            <wp:effectExtent l="0" t="0" r="0" b="4445"/>
            <wp:docPr id="2" name="Рисунок 2" descr="C:\Users\Кутлубаева ИВ\Desktop\ИОТ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Кутлубаева ИВ\Desktop\ИОТ4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5" r="5703"/>
                    <a:stretch/>
                  </pic:blipFill>
                  <pic:spPr bwMode="auto">
                    <a:xfrm>
                      <a:off x="0" y="0"/>
                      <a:ext cx="6714432" cy="1824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03BB1" w:rsidRPr="008A6E2D" w:rsidRDefault="00A03BB1" w:rsidP="00A03BB1">
      <w:pPr>
        <w:jc w:val="right"/>
        <w:rPr>
          <w:b/>
          <w:sz w:val="32"/>
          <w:szCs w:val="32"/>
        </w:rPr>
      </w:pPr>
      <w:r w:rsidRPr="008A6E2D">
        <w:rPr>
          <w:b/>
          <w:sz w:val="32"/>
          <w:szCs w:val="32"/>
        </w:rPr>
        <w:t>ИОТ – 0</w:t>
      </w:r>
      <w:r>
        <w:rPr>
          <w:b/>
          <w:sz w:val="32"/>
          <w:szCs w:val="32"/>
        </w:rPr>
        <w:t>16</w:t>
      </w:r>
      <w:r w:rsidRPr="008A6E2D">
        <w:rPr>
          <w:b/>
          <w:sz w:val="32"/>
          <w:szCs w:val="32"/>
        </w:rPr>
        <w:t xml:space="preserve"> - 20</w:t>
      </w:r>
      <w:r>
        <w:rPr>
          <w:b/>
          <w:sz w:val="32"/>
          <w:szCs w:val="32"/>
        </w:rPr>
        <w:t>20</w:t>
      </w:r>
    </w:p>
    <w:p w:rsidR="00A03BB1" w:rsidRPr="007C4F33" w:rsidRDefault="00A03BB1" w:rsidP="007C4F33">
      <w:pPr>
        <w:pStyle w:val="a3"/>
        <w:rPr>
          <w:sz w:val="28"/>
          <w:szCs w:val="28"/>
        </w:rPr>
      </w:pPr>
    </w:p>
    <w:p w:rsidR="00557F7A" w:rsidRPr="007C4F33" w:rsidRDefault="00557F7A" w:rsidP="00557F7A">
      <w:pPr>
        <w:pStyle w:val="a3"/>
        <w:rPr>
          <w:sz w:val="28"/>
          <w:szCs w:val="28"/>
        </w:rPr>
      </w:pPr>
      <w:r w:rsidRPr="007C4F33">
        <w:rPr>
          <w:sz w:val="28"/>
          <w:szCs w:val="28"/>
        </w:rPr>
        <w:t>ИНСТРУКЦИЯ</w:t>
      </w:r>
      <w:bookmarkStart w:id="0" w:name="_GoBack"/>
      <w:bookmarkEnd w:id="0"/>
    </w:p>
    <w:p w:rsidR="00557F7A" w:rsidRPr="007C4F33" w:rsidRDefault="00557F7A" w:rsidP="00557F7A">
      <w:pPr>
        <w:shd w:val="clear" w:color="auto" w:fill="FFFFFF"/>
        <w:jc w:val="center"/>
        <w:rPr>
          <w:b/>
          <w:snapToGrid w:val="0"/>
          <w:color w:val="000000"/>
          <w:sz w:val="28"/>
          <w:szCs w:val="28"/>
        </w:rPr>
      </w:pPr>
      <w:r w:rsidRPr="007C4F33">
        <w:rPr>
          <w:b/>
          <w:snapToGrid w:val="0"/>
          <w:color w:val="000000"/>
          <w:sz w:val="28"/>
          <w:szCs w:val="28"/>
        </w:rPr>
        <w:t xml:space="preserve">по охране труда для </w:t>
      </w:r>
      <w:r w:rsidR="005F6CB5" w:rsidRPr="007C4F33">
        <w:rPr>
          <w:b/>
          <w:snapToGrid w:val="0"/>
          <w:color w:val="000000"/>
          <w:sz w:val="28"/>
          <w:szCs w:val="28"/>
        </w:rPr>
        <w:t>педагога-психолога</w:t>
      </w:r>
    </w:p>
    <w:p w:rsidR="007C4F33" w:rsidRPr="007C4F33" w:rsidRDefault="007C4F33">
      <w:pPr>
        <w:shd w:val="clear" w:color="auto" w:fill="FFFFFF"/>
        <w:jc w:val="center"/>
        <w:rPr>
          <w:b/>
          <w:snapToGrid w:val="0"/>
          <w:color w:val="000000"/>
          <w:sz w:val="28"/>
          <w:szCs w:val="28"/>
        </w:rPr>
      </w:pPr>
    </w:p>
    <w:p w:rsidR="005F6CB5" w:rsidRDefault="005F6CB5" w:rsidP="007C4F33">
      <w:pPr>
        <w:numPr>
          <w:ilvl w:val="0"/>
          <w:numId w:val="1"/>
        </w:numPr>
        <w:shd w:val="clear" w:color="auto" w:fill="FFFFFF"/>
        <w:jc w:val="center"/>
        <w:rPr>
          <w:b/>
          <w:snapToGrid w:val="0"/>
          <w:color w:val="000000"/>
          <w:sz w:val="28"/>
          <w:szCs w:val="28"/>
        </w:rPr>
      </w:pPr>
      <w:r w:rsidRPr="007C4F33">
        <w:rPr>
          <w:b/>
          <w:snapToGrid w:val="0"/>
          <w:color w:val="000000"/>
          <w:sz w:val="28"/>
          <w:szCs w:val="28"/>
        </w:rPr>
        <w:t>Общие требования безопасности</w:t>
      </w:r>
    </w:p>
    <w:p w:rsidR="005F6CB5" w:rsidRPr="007C4F33" w:rsidRDefault="005F6CB5" w:rsidP="005F6CB5">
      <w:pPr>
        <w:shd w:val="clear" w:color="auto" w:fill="FFFFFF"/>
        <w:ind w:firstLine="567"/>
        <w:jc w:val="both"/>
        <w:rPr>
          <w:snapToGrid w:val="0"/>
          <w:sz w:val="28"/>
          <w:szCs w:val="28"/>
        </w:rPr>
      </w:pPr>
      <w:r w:rsidRPr="007C4F33">
        <w:rPr>
          <w:snapToGrid w:val="0"/>
          <w:color w:val="000000"/>
          <w:sz w:val="28"/>
          <w:szCs w:val="28"/>
        </w:rPr>
        <w:t>1.1. К самостоятельной работе педагогом-психологом допускаются лица в возрасте не моложе 18 лет</w:t>
      </w:r>
      <w:r w:rsidR="00DF21E1" w:rsidRPr="007C4F33">
        <w:rPr>
          <w:snapToGrid w:val="0"/>
          <w:color w:val="000000"/>
          <w:sz w:val="28"/>
          <w:szCs w:val="28"/>
        </w:rPr>
        <w:t>,</w:t>
      </w:r>
      <w:r w:rsidRPr="007C4F33">
        <w:rPr>
          <w:snapToGrid w:val="0"/>
          <w:color w:val="000000"/>
          <w:sz w:val="28"/>
          <w:szCs w:val="28"/>
        </w:rPr>
        <w:t xml:space="preserve"> прошедшие соответствующую подготовку, инструктаж по охране труда, медицинский осмотр и не имеющие противопоказаний по состоянию здоровья.</w:t>
      </w:r>
    </w:p>
    <w:p w:rsidR="005F6CB5" w:rsidRPr="007C4F33" w:rsidRDefault="005F6CB5" w:rsidP="005F6CB5">
      <w:pPr>
        <w:shd w:val="clear" w:color="auto" w:fill="FFFFFF"/>
        <w:ind w:firstLine="567"/>
        <w:jc w:val="both"/>
        <w:rPr>
          <w:snapToGrid w:val="0"/>
          <w:sz w:val="28"/>
          <w:szCs w:val="28"/>
        </w:rPr>
      </w:pPr>
      <w:r w:rsidRPr="007C4F33">
        <w:rPr>
          <w:snapToGrid w:val="0"/>
          <w:color w:val="000000"/>
          <w:sz w:val="28"/>
          <w:szCs w:val="28"/>
        </w:rPr>
        <w:t>1.2. При работе педагог-психолог</w:t>
      </w:r>
      <w:r w:rsidR="007C4F33">
        <w:rPr>
          <w:snapToGrid w:val="0"/>
          <w:color w:val="000000"/>
          <w:sz w:val="28"/>
          <w:szCs w:val="28"/>
        </w:rPr>
        <w:t xml:space="preserve"> должен</w:t>
      </w:r>
      <w:r w:rsidRPr="007C4F33">
        <w:rPr>
          <w:snapToGrid w:val="0"/>
          <w:color w:val="000000"/>
          <w:sz w:val="28"/>
          <w:szCs w:val="28"/>
        </w:rPr>
        <w:t xml:space="preserve"> со</w:t>
      </w:r>
      <w:r w:rsidRPr="007C4F33">
        <w:rPr>
          <w:snapToGrid w:val="0"/>
          <w:color w:val="000000"/>
          <w:sz w:val="28"/>
          <w:szCs w:val="28"/>
        </w:rPr>
        <w:softHyphen/>
        <w:t>блюдать правила внутреннего трудового распорядка, установленные ре</w:t>
      </w:r>
      <w:r w:rsidRPr="007C4F33">
        <w:rPr>
          <w:snapToGrid w:val="0"/>
          <w:color w:val="000000"/>
          <w:sz w:val="28"/>
          <w:szCs w:val="28"/>
        </w:rPr>
        <w:softHyphen/>
        <w:t>жимы труда и отдыха.</w:t>
      </w:r>
    </w:p>
    <w:p w:rsidR="005F6CB5" w:rsidRPr="007C4F33" w:rsidRDefault="005F6CB5" w:rsidP="005F6CB5">
      <w:pPr>
        <w:shd w:val="clear" w:color="auto" w:fill="FFFFFF"/>
        <w:ind w:firstLine="567"/>
        <w:jc w:val="both"/>
        <w:rPr>
          <w:snapToGrid w:val="0"/>
          <w:sz w:val="28"/>
          <w:szCs w:val="28"/>
        </w:rPr>
      </w:pPr>
      <w:r w:rsidRPr="007C4F33">
        <w:rPr>
          <w:snapToGrid w:val="0"/>
          <w:color w:val="000000"/>
          <w:sz w:val="28"/>
          <w:szCs w:val="28"/>
        </w:rPr>
        <w:t>1.3. При работе в кабинете возможно воздействие на работающих и детей следующих опасных факторов:</w:t>
      </w:r>
    </w:p>
    <w:p w:rsidR="005F6CB5" w:rsidRPr="007C4F33" w:rsidRDefault="005F6CB5" w:rsidP="005F6CB5">
      <w:pPr>
        <w:shd w:val="clear" w:color="auto" w:fill="FFFFFF"/>
        <w:ind w:firstLine="567"/>
        <w:jc w:val="both"/>
        <w:rPr>
          <w:snapToGrid w:val="0"/>
          <w:sz w:val="28"/>
          <w:szCs w:val="28"/>
        </w:rPr>
      </w:pPr>
      <w:r w:rsidRPr="007C4F33">
        <w:rPr>
          <w:snapToGrid w:val="0"/>
          <w:color w:val="000000"/>
          <w:sz w:val="28"/>
          <w:szCs w:val="28"/>
        </w:rPr>
        <w:t>- нарушение остроты зрения при недостаточной освещенности кабинета;</w:t>
      </w:r>
    </w:p>
    <w:p w:rsidR="005F6CB5" w:rsidRPr="007C4F33" w:rsidRDefault="005F6CB5" w:rsidP="005F6CB5">
      <w:pPr>
        <w:shd w:val="clear" w:color="auto" w:fill="FFFFFF"/>
        <w:ind w:firstLine="567"/>
        <w:jc w:val="both"/>
        <w:rPr>
          <w:snapToGrid w:val="0"/>
          <w:sz w:val="28"/>
          <w:szCs w:val="28"/>
        </w:rPr>
      </w:pPr>
      <w:r w:rsidRPr="007C4F33">
        <w:rPr>
          <w:snapToGrid w:val="0"/>
          <w:color w:val="000000"/>
          <w:sz w:val="28"/>
          <w:szCs w:val="28"/>
        </w:rPr>
        <w:t>- нарушения осанки, искривления позвоночника, развитие близоруко</w:t>
      </w:r>
      <w:r w:rsidRPr="007C4F33">
        <w:rPr>
          <w:snapToGrid w:val="0"/>
          <w:color w:val="000000"/>
          <w:sz w:val="28"/>
          <w:szCs w:val="28"/>
        </w:rPr>
        <w:softHyphen/>
        <w:t>сти у детей при неправильном подборе размеров детской мебели;</w:t>
      </w:r>
    </w:p>
    <w:p w:rsidR="005F6CB5" w:rsidRPr="007C4F33" w:rsidRDefault="005F6CB5" w:rsidP="005F6CB5">
      <w:pPr>
        <w:shd w:val="clear" w:color="auto" w:fill="FFFFFF"/>
        <w:ind w:firstLine="567"/>
        <w:jc w:val="both"/>
        <w:rPr>
          <w:snapToGrid w:val="0"/>
          <w:sz w:val="28"/>
          <w:szCs w:val="28"/>
        </w:rPr>
      </w:pPr>
      <w:r w:rsidRPr="007C4F33">
        <w:rPr>
          <w:snapToGrid w:val="0"/>
          <w:color w:val="000000"/>
          <w:sz w:val="28"/>
          <w:szCs w:val="28"/>
        </w:rPr>
        <w:t>- поражение электрическим током при неисправном электрооборудо</w:t>
      </w:r>
      <w:r w:rsidRPr="007C4F33">
        <w:rPr>
          <w:snapToGrid w:val="0"/>
          <w:color w:val="000000"/>
          <w:sz w:val="28"/>
          <w:szCs w:val="28"/>
        </w:rPr>
        <w:softHyphen/>
        <w:t>вании кабинета и технических средств обучения.</w:t>
      </w:r>
    </w:p>
    <w:p w:rsidR="005F6CB5" w:rsidRPr="007C4F33" w:rsidRDefault="005F6CB5" w:rsidP="005F6CB5">
      <w:pPr>
        <w:shd w:val="clear" w:color="auto" w:fill="FFFFFF"/>
        <w:ind w:firstLine="567"/>
        <w:jc w:val="both"/>
        <w:rPr>
          <w:snapToGrid w:val="0"/>
          <w:sz w:val="28"/>
          <w:szCs w:val="28"/>
        </w:rPr>
      </w:pPr>
      <w:r w:rsidRPr="007C4F33">
        <w:rPr>
          <w:snapToGrid w:val="0"/>
          <w:color w:val="000000"/>
          <w:sz w:val="28"/>
          <w:szCs w:val="28"/>
        </w:rPr>
        <w:t>1.4. Работающие обязаны соблюдать правила пожарной безопасности, знать места расположения первичных средств пожаротушения и направле</w:t>
      </w:r>
      <w:r w:rsidRPr="007C4F33">
        <w:rPr>
          <w:snapToGrid w:val="0"/>
          <w:color w:val="000000"/>
          <w:sz w:val="28"/>
          <w:szCs w:val="28"/>
        </w:rPr>
        <w:softHyphen/>
        <w:t>ния эвакуации при пожаре.</w:t>
      </w:r>
    </w:p>
    <w:p w:rsidR="005F6CB5" w:rsidRPr="007C4F33" w:rsidRDefault="005F6CB5" w:rsidP="005F6CB5">
      <w:pPr>
        <w:shd w:val="clear" w:color="auto" w:fill="FFFFFF"/>
        <w:ind w:firstLine="567"/>
        <w:jc w:val="both"/>
        <w:rPr>
          <w:snapToGrid w:val="0"/>
          <w:sz w:val="28"/>
          <w:szCs w:val="28"/>
        </w:rPr>
      </w:pPr>
      <w:r w:rsidRPr="007C4F33">
        <w:rPr>
          <w:snapToGrid w:val="0"/>
          <w:color w:val="000000"/>
          <w:sz w:val="28"/>
          <w:szCs w:val="28"/>
        </w:rPr>
        <w:t>1.5. При несчастном случае немедленно сообщить об этом админист</w:t>
      </w:r>
      <w:r w:rsidRPr="007C4F33">
        <w:rPr>
          <w:snapToGrid w:val="0"/>
          <w:color w:val="000000"/>
          <w:sz w:val="28"/>
          <w:szCs w:val="28"/>
        </w:rPr>
        <w:softHyphen/>
        <w:t>рации учреждения.</w:t>
      </w:r>
    </w:p>
    <w:p w:rsidR="005F6CB5" w:rsidRPr="007C4F33" w:rsidRDefault="005F6CB5" w:rsidP="005F6CB5">
      <w:pPr>
        <w:shd w:val="clear" w:color="auto" w:fill="FFFFFF"/>
        <w:ind w:firstLine="567"/>
        <w:jc w:val="both"/>
        <w:rPr>
          <w:snapToGrid w:val="0"/>
          <w:sz w:val="28"/>
          <w:szCs w:val="28"/>
        </w:rPr>
      </w:pPr>
      <w:r w:rsidRPr="007C4F33">
        <w:rPr>
          <w:snapToGrid w:val="0"/>
          <w:color w:val="000000"/>
          <w:sz w:val="28"/>
          <w:szCs w:val="28"/>
        </w:rPr>
        <w:t>1.6. В процессе работы соблюдать правила личной гигиены, содер</w:t>
      </w:r>
      <w:r w:rsidRPr="007C4F33">
        <w:rPr>
          <w:snapToGrid w:val="0"/>
          <w:color w:val="000000"/>
          <w:sz w:val="28"/>
          <w:szCs w:val="28"/>
        </w:rPr>
        <w:softHyphen/>
        <w:t>жать в чистоте рабочее место.</w:t>
      </w:r>
    </w:p>
    <w:p w:rsidR="005F6CB5" w:rsidRPr="007C4F33" w:rsidRDefault="005F6CB5" w:rsidP="005F6CB5">
      <w:pPr>
        <w:shd w:val="clear" w:color="auto" w:fill="FFFFFF"/>
        <w:ind w:firstLine="567"/>
        <w:jc w:val="both"/>
        <w:rPr>
          <w:snapToGrid w:val="0"/>
          <w:sz w:val="28"/>
          <w:szCs w:val="28"/>
        </w:rPr>
      </w:pPr>
      <w:r w:rsidRPr="007C4F33">
        <w:rPr>
          <w:snapToGrid w:val="0"/>
          <w:color w:val="000000"/>
          <w:sz w:val="28"/>
          <w:szCs w:val="28"/>
        </w:rPr>
        <w:t>1.7. Лица, допустившие невыполнение или нарушение инструкции по ох</w:t>
      </w:r>
      <w:r w:rsidRPr="007C4F33">
        <w:rPr>
          <w:snapToGrid w:val="0"/>
          <w:color w:val="000000"/>
          <w:sz w:val="28"/>
          <w:szCs w:val="28"/>
        </w:rPr>
        <w:softHyphen/>
        <w:t>ране труда, 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внеочередной проверке знаний норм и правил охраны труда.</w:t>
      </w:r>
    </w:p>
    <w:p w:rsidR="005F6CB5" w:rsidRPr="007C4F33" w:rsidRDefault="005F6CB5" w:rsidP="005F6CB5">
      <w:pPr>
        <w:shd w:val="clear" w:color="auto" w:fill="FFFFFF"/>
        <w:ind w:firstLine="567"/>
        <w:jc w:val="both"/>
        <w:rPr>
          <w:snapToGrid w:val="0"/>
          <w:color w:val="000000"/>
          <w:sz w:val="28"/>
          <w:szCs w:val="28"/>
        </w:rPr>
      </w:pPr>
    </w:p>
    <w:p w:rsidR="005F6CB5" w:rsidRDefault="005F6CB5" w:rsidP="007C4F33">
      <w:pPr>
        <w:numPr>
          <w:ilvl w:val="0"/>
          <w:numId w:val="1"/>
        </w:numPr>
        <w:shd w:val="clear" w:color="auto" w:fill="FFFFFF"/>
        <w:jc w:val="center"/>
        <w:rPr>
          <w:b/>
          <w:snapToGrid w:val="0"/>
          <w:color w:val="000000"/>
          <w:sz w:val="28"/>
          <w:szCs w:val="28"/>
        </w:rPr>
      </w:pPr>
      <w:r w:rsidRPr="007C4F33">
        <w:rPr>
          <w:b/>
          <w:snapToGrid w:val="0"/>
          <w:color w:val="000000"/>
          <w:sz w:val="28"/>
          <w:szCs w:val="28"/>
        </w:rPr>
        <w:t>Требования безопасности перед началом работы</w:t>
      </w:r>
    </w:p>
    <w:p w:rsidR="00A03BB1" w:rsidRDefault="005F6CB5" w:rsidP="005F6CB5">
      <w:pPr>
        <w:shd w:val="clear" w:color="auto" w:fill="FFFFFF"/>
        <w:ind w:firstLine="567"/>
        <w:jc w:val="both"/>
        <w:rPr>
          <w:snapToGrid w:val="0"/>
          <w:color w:val="000000"/>
          <w:sz w:val="28"/>
          <w:szCs w:val="28"/>
        </w:rPr>
      </w:pPr>
      <w:r w:rsidRPr="007C4F33">
        <w:rPr>
          <w:snapToGrid w:val="0"/>
          <w:color w:val="000000"/>
          <w:sz w:val="28"/>
          <w:szCs w:val="28"/>
        </w:rPr>
        <w:t>2.1. Включить полностью освещение кабинета и убедиться в исправ</w:t>
      </w:r>
      <w:r w:rsidRPr="007C4F33">
        <w:rPr>
          <w:snapToGrid w:val="0"/>
          <w:color w:val="000000"/>
          <w:sz w:val="28"/>
          <w:szCs w:val="28"/>
        </w:rPr>
        <w:softHyphen/>
        <w:t xml:space="preserve">ной работе светильников. </w:t>
      </w:r>
    </w:p>
    <w:p w:rsidR="005F6CB5" w:rsidRPr="007C4F33" w:rsidRDefault="005F6CB5" w:rsidP="005F6CB5">
      <w:pPr>
        <w:shd w:val="clear" w:color="auto" w:fill="FFFFFF"/>
        <w:ind w:firstLine="567"/>
        <w:jc w:val="both"/>
        <w:rPr>
          <w:snapToGrid w:val="0"/>
          <w:sz w:val="28"/>
          <w:szCs w:val="28"/>
        </w:rPr>
      </w:pPr>
      <w:r w:rsidRPr="007C4F33">
        <w:rPr>
          <w:snapToGrid w:val="0"/>
          <w:color w:val="000000"/>
          <w:sz w:val="28"/>
          <w:szCs w:val="28"/>
        </w:rPr>
        <w:t>2.2. Убедиться в исправности электрооборудования кабинета: све</w:t>
      </w:r>
      <w:r w:rsidRPr="007C4F33">
        <w:rPr>
          <w:snapToGrid w:val="0"/>
          <w:color w:val="000000"/>
          <w:sz w:val="28"/>
          <w:szCs w:val="28"/>
        </w:rPr>
        <w:softHyphen/>
        <w:t>тильники должны быть надежно подвешены к потолку и иметь светорассеивающую арматуру; электрические коммутационные коробки должны быть закрыты, а</w:t>
      </w:r>
      <w:r w:rsidR="00A03BB1">
        <w:rPr>
          <w:snapToGrid w:val="0"/>
          <w:color w:val="000000"/>
          <w:sz w:val="28"/>
          <w:szCs w:val="28"/>
        </w:rPr>
        <w:t xml:space="preserve"> </w:t>
      </w:r>
      <w:r w:rsidRPr="007C4F33">
        <w:rPr>
          <w:snapToGrid w:val="0"/>
          <w:color w:val="000000"/>
          <w:sz w:val="28"/>
          <w:szCs w:val="28"/>
        </w:rPr>
        <w:t>корпуса и крышки вы</w:t>
      </w:r>
      <w:r w:rsidRPr="007C4F33">
        <w:rPr>
          <w:snapToGrid w:val="0"/>
          <w:color w:val="000000"/>
          <w:sz w:val="28"/>
          <w:szCs w:val="28"/>
        </w:rPr>
        <w:softHyphen/>
        <w:t>ключателей и розеток не должны иметь трещин и сколов</w:t>
      </w:r>
      <w:r w:rsidR="00A03BB1">
        <w:rPr>
          <w:snapToGrid w:val="0"/>
          <w:color w:val="000000"/>
          <w:sz w:val="28"/>
          <w:szCs w:val="28"/>
        </w:rPr>
        <w:t xml:space="preserve">, а так же </w:t>
      </w:r>
      <w:r w:rsidRPr="007C4F33">
        <w:rPr>
          <w:snapToGrid w:val="0"/>
          <w:color w:val="000000"/>
          <w:sz w:val="28"/>
          <w:szCs w:val="28"/>
        </w:rPr>
        <w:t>оголен</w:t>
      </w:r>
      <w:r w:rsidRPr="007C4F33">
        <w:rPr>
          <w:snapToGrid w:val="0"/>
          <w:color w:val="000000"/>
          <w:sz w:val="28"/>
          <w:szCs w:val="28"/>
        </w:rPr>
        <w:softHyphen/>
        <w:t>ных контактов.</w:t>
      </w:r>
    </w:p>
    <w:p w:rsidR="005F6CB5" w:rsidRDefault="005F6CB5" w:rsidP="005F6CB5">
      <w:pPr>
        <w:shd w:val="clear" w:color="auto" w:fill="FFFFFF"/>
        <w:ind w:firstLine="567"/>
        <w:jc w:val="both"/>
        <w:rPr>
          <w:snapToGrid w:val="0"/>
          <w:color w:val="000000"/>
          <w:sz w:val="28"/>
          <w:szCs w:val="28"/>
        </w:rPr>
      </w:pPr>
      <w:r w:rsidRPr="007C4F33">
        <w:rPr>
          <w:snapToGrid w:val="0"/>
          <w:color w:val="000000"/>
          <w:sz w:val="28"/>
          <w:szCs w:val="28"/>
        </w:rPr>
        <w:lastRenderedPageBreak/>
        <w:t>2.3. При использовании на занятиях технических средств обучения убе</w:t>
      </w:r>
      <w:r w:rsidRPr="007C4F33">
        <w:rPr>
          <w:snapToGrid w:val="0"/>
          <w:color w:val="000000"/>
          <w:sz w:val="28"/>
          <w:szCs w:val="28"/>
        </w:rPr>
        <w:softHyphen/>
        <w:t xml:space="preserve">диться в их исправности и целостности подводящих кабелей и </w:t>
      </w:r>
      <w:proofErr w:type="spellStart"/>
      <w:r w:rsidRPr="007C4F33">
        <w:rPr>
          <w:snapToGrid w:val="0"/>
          <w:color w:val="000000"/>
          <w:sz w:val="28"/>
          <w:szCs w:val="28"/>
        </w:rPr>
        <w:t>электровилок</w:t>
      </w:r>
      <w:proofErr w:type="spellEnd"/>
      <w:r w:rsidRPr="007C4F33">
        <w:rPr>
          <w:snapToGrid w:val="0"/>
          <w:color w:val="000000"/>
          <w:sz w:val="28"/>
          <w:szCs w:val="28"/>
        </w:rPr>
        <w:t>.</w:t>
      </w:r>
    </w:p>
    <w:p w:rsidR="0049540D" w:rsidRPr="007C4F33" w:rsidRDefault="0049540D" w:rsidP="005F6CB5">
      <w:pPr>
        <w:shd w:val="clear" w:color="auto" w:fill="FFFFFF"/>
        <w:ind w:firstLine="567"/>
        <w:jc w:val="both"/>
        <w:rPr>
          <w:snapToGrid w:val="0"/>
          <w:sz w:val="28"/>
          <w:szCs w:val="28"/>
        </w:rPr>
      </w:pPr>
    </w:p>
    <w:p w:rsidR="005F6CB5" w:rsidRPr="007C4F33" w:rsidRDefault="005F6CB5" w:rsidP="005F6CB5">
      <w:pPr>
        <w:shd w:val="clear" w:color="auto" w:fill="FFFFFF"/>
        <w:ind w:firstLine="567"/>
        <w:jc w:val="both"/>
        <w:rPr>
          <w:snapToGrid w:val="0"/>
          <w:sz w:val="28"/>
          <w:szCs w:val="28"/>
        </w:rPr>
      </w:pPr>
      <w:r w:rsidRPr="007C4F33">
        <w:rPr>
          <w:snapToGrid w:val="0"/>
          <w:color w:val="000000"/>
          <w:sz w:val="28"/>
          <w:szCs w:val="28"/>
        </w:rPr>
        <w:t>2.4. Проверить санитарное состояние кабинета и проветрить его, от</w:t>
      </w:r>
      <w:r w:rsidRPr="007C4F33">
        <w:rPr>
          <w:snapToGrid w:val="0"/>
          <w:color w:val="000000"/>
          <w:sz w:val="28"/>
          <w:szCs w:val="28"/>
        </w:rPr>
        <w:softHyphen/>
        <w:t>крыв окна или фрамуги и двери. Окна в открытом положении фиксировать крючками, а фрамуги должны иметь ограничители. Проветривание каби</w:t>
      </w:r>
      <w:r w:rsidRPr="007C4F33">
        <w:rPr>
          <w:snapToGrid w:val="0"/>
          <w:color w:val="000000"/>
          <w:sz w:val="28"/>
          <w:szCs w:val="28"/>
        </w:rPr>
        <w:softHyphen/>
        <w:t>нета закончить за 30 мин. до прихода детей.</w:t>
      </w:r>
    </w:p>
    <w:p w:rsidR="005F6CB5" w:rsidRPr="007C4F33" w:rsidRDefault="005F6CB5" w:rsidP="005F6CB5">
      <w:pPr>
        <w:shd w:val="clear" w:color="auto" w:fill="FFFFFF"/>
        <w:ind w:firstLine="567"/>
        <w:jc w:val="both"/>
        <w:rPr>
          <w:snapToGrid w:val="0"/>
          <w:sz w:val="28"/>
          <w:szCs w:val="28"/>
        </w:rPr>
      </w:pPr>
      <w:r w:rsidRPr="007C4F33">
        <w:rPr>
          <w:snapToGrid w:val="0"/>
          <w:color w:val="000000"/>
          <w:sz w:val="28"/>
          <w:szCs w:val="28"/>
        </w:rPr>
        <w:t>2.5. Убедиться в том, что температура воздуха в кабинете соответст</w:t>
      </w:r>
      <w:r w:rsidRPr="007C4F33">
        <w:rPr>
          <w:snapToGrid w:val="0"/>
          <w:color w:val="000000"/>
          <w:sz w:val="28"/>
          <w:szCs w:val="28"/>
        </w:rPr>
        <w:softHyphen/>
        <w:t>вует установленным санитарным нормам.</w:t>
      </w:r>
    </w:p>
    <w:p w:rsidR="005F6CB5" w:rsidRPr="007C4F33" w:rsidRDefault="005F6CB5" w:rsidP="005F6CB5">
      <w:pPr>
        <w:shd w:val="clear" w:color="auto" w:fill="FFFFFF"/>
        <w:ind w:firstLine="567"/>
        <w:jc w:val="both"/>
        <w:rPr>
          <w:snapToGrid w:val="0"/>
          <w:sz w:val="28"/>
          <w:szCs w:val="28"/>
        </w:rPr>
      </w:pPr>
      <w:r w:rsidRPr="007C4F33">
        <w:rPr>
          <w:snapToGrid w:val="0"/>
          <w:color w:val="000000"/>
          <w:sz w:val="28"/>
          <w:szCs w:val="28"/>
        </w:rPr>
        <w:t>2.6. Стекла окон и светильники в кабинете должны очищаться от пы</w:t>
      </w:r>
      <w:r w:rsidRPr="007C4F33">
        <w:rPr>
          <w:snapToGrid w:val="0"/>
          <w:color w:val="000000"/>
          <w:sz w:val="28"/>
          <w:szCs w:val="28"/>
        </w:rPr>
        <w:softHyphen/>
        <w:t>ли и грязи не реже двух раз в год.</w:t>
      </w:r>
    </w:p>
    <w:p w:rsidR="005F6CB5" w:rsidRPr="007C4F33" w:rsidRDefault="005F6CB5" w:rsidP="005F6CB5">
      <w:pPr>
        <w:shd w:val="clear" w:color="auto" w:fill="FFFFFF"/>
        <w:ind w:firstLine="567"/>
        <w:jc w:val="both"/>
        <w:rPr>
          <w:snapToGrid w:val="0"/>
          <w:color w:val="000000"/>
          <w:sz w:val="28"/>
          <w:szCs w:val="28"/>
        </w:rPr>
      </w:pPr>
    </w:p>
    <w:p w:rsidR="005F6CB5" w:rsidRDefault="005F6CB5" w:rsidP="007C4F33">
      <w:pPr>
        <w:numPr>
          <w:ilvl w:val="0"/>
          <w:numId w:val="1"/>
        </w:numPr>
        <w:shd w:val="clear" w:color="auto" w:fill="FFFFFF"/>
        <w:jc w:val="center"/>
        <w:rPr>
          <w:b/>
          <w:snapToGrid w:val="0"/>
          <w:color w:val="000000"/>
          <w:sz w:val="28"/>
          <w:szCs w:val="28"/>
        </w:rPr>
      </w:pPr>
      <w:r w:rsidRPr="007C4F33">
        <w:rPr>
          <w:b/>
          <w:snapToGrid w:val="0"/>
          <w:color w:val="000000"/>
          <w:sz w:val="28"/>
          <w:szCs w:val="28"/>
        </w:rPr>
        <w:t>Требования безопасности во время работы</w:t>
      </w:r>
    </w:p>
    <w:p w:rsidR="005F6CB5" w:rsidRPr="007C4F33" w:rsidRDefault="005F6CB5" w:rsidP="005F6CB5">
      <w:pPr>
        <w:shd w:val="clear" w:color="auto" w:fill="FFFFFF"/>
        <w:ind w:firstLine="567"/>
        <w:jc w:val="both"/>
        <w:rPr>
          <w:snapToGrid w:val="0"/>
          <w:sz w:val="28"/>
          <w:szCs w:val="28"/>
        </w:rPr>
      </w:pPr>
      <w:r w:rsidRPr="007C4F33">
        <w:rPr>
          <w:snapToGrid w:val="0"/>
          <w:color w:val="000000"/>
          <w:sz w:val="28"/>
          <w:szCs w:val="28"/>
        </w:rPr>
        <w:t>3.1. Рассаживать за столы детей необходимо в соответствии с их ростом.</w:t>
      </w:r>
    </w:p>
    <w:p w:rsidR="005F6CB5" w:rsidRPr="007C4F33" w:rsidRDefault="005F6CB5" w:rsidP="005F6CB5">
      <w:pPr>
        <w:shd w:val="clear" w:color="auto" w:fill="FFFFFF"/>
        <w:ind w:firstLine="567"/>
        <w:jc w:val="both"/>
        <w:rPr>
          <w:snapToGrid w:val="0"/>
          <w:sz w:val="28"/>
          <w:szCs w:val="28"/>
        </w:rPr>
      </w:pPr>
      <w:r w:rsidRPr="007C4F33">
        <w:rPr>
          <w:snapToGrid w:val="0"/>
          <w:color w:val="000000"/>
          <w:sz w:val="28"/>
          <w:szCs w:val="28"/>
        </w:rPr>
        <w:t>3.2. При проведении групповых и индивидуальных занятий с детьми соблюдать установленную их продолжительность в зависимости от воз</w:t>
      </w:r>
      <w:r w:rsidRPr="007C4F33">
        <w:rPr>
          <w:snapToGrid w:val="0"/>
          <w:color w:val="000000"/>
          <w:sz w:val="28"/>
          <w:szCs w:val="28"/>
        </w:rPr>
        <w:softHyphen/>
        <w:t>раста детей.</w:t>
      </w:r>
    </w:p>
    <w:p w:rsidR="005F6CB5" w:rsidRPr="007C4F33" w:rsidRDefault="005F6CB5" w:rsidP="005F6CB5">
      <w:pPr>
        <w:shd w:val="clear" w:color="auto" w:fill="FFFFFF"/>
        <w:ind w:firstLine="567"/>
        <w:jc w:val="both"/>
        <w:rPr>
          <w:snapToGrid w:val="0"/>
          <w:sz w:val="28"/>
          <w:szCs w:val="28"/>
        </w:rPr>
      </w:pPr>
      <w:r w:rsidRPr="007C4F33">
        <w:rPr>
          <w:snapToGrid w:val="0"/>
          <w:color w:val="000000"/>
          <w:sz w:val="28"/>
          <w:szCs w:val="28"/>
        </w:rPr>
        <w:t>3.3. Поддерживать дисциплину и порядок на</w:t>
      </w:r>
      <w:r w:rsidRPr="007C4F33">
        <w:rPr>
          <w:b/>
          <w:snapToGrid w:val="0"/>
          <w:color w:val="000000"/>
          <w:sz w:val="28"/>
          <w:szCs w:val="28"/>
        </w:rPr>
        <w:t xml:space="preserve"> </w:t>
      </w:r>
      <w:r w:rsidRPr="007C4F33">
        <w:rPr>
          <w:snapToGrid w:val="0"/>
          <w:color w:val="000000"/>
          <w:sz w:val="28"/>
          <w:szCs w:val="28"/>
        </w:rPr>
        <w:t>занятиях, следить за тем, чтобы дети выполняли все указания руководителя.</w:t>
      </w:r>
    </w:p>
    <w:p w:rsidR="005F6CB5" w:rsidRPr="007C4F33" w:rsidRDefault="005F6CB5" w:rsidP="005F6CB5">
      <w:pPr>
        <w:shd w:val="clear" w:color="auto" w:fill="FFFFFF"/>
        <w:ind w:firstLine="567"/>
        <w:jc w:val="both"/>
        <w:rPr>
          <w:snapToGrid w:val="0"/>
          <w:sz w:val="28"/>
          <w:szCs w:val="28"/>
        </w:rPr>
      </w:pPr>
      <w:r w:rsidRPr="007C4F33">
        <w:rPr>
          <w:snapToGrid w:val="0"/>
          <w:color w:val="000000"/>
          <w:sz w:val="28"/>
          <w:szCs w:val="28"/>
        </w:rPr>
        <w:t>3.4. Не разрешать детям самовольно покидать место проведения заня</w:t>
      </w:r>
      <w:r w:rsidRPr="007C4F33">
        <w:rPr>
          <w:snapToGrid w:val="0"/>
          <w:color w:val="000000"/>
          <w:sz w:val="28"/>
          <w:szCs w:val="28"/>
        </w:rPr>
        <w:softHyphen/>
        <w:t>тий без разрешения руководителя.</w:t>
      </w:r>
    </w:p>
    <w:p w:rsidR="005F6CB5" w:rsidRPr="007C4F33" w:rsidRDefault="005F6CB5" w:rsidP="005F6CB5">
      <w:pPr>
        <w:shd w:val="clear" w:color="auto" w:fill="FFFFFF"/>
        <w:ind w:firstLine="567"/>
        <w:jc w:val="both"/>
        <w:rPr>
          <w:snapToGrid w:val="0"/>
          <w:sz w:val="28"/>
          <w:szCs w:val="28"/>
        </w:rPr>
      </w:pPr>
      <w:r w:rsidRPr="007C4F33">
        <w:rPr>
          <w:snapToGrid w:val="0"/>
          <w:color w:val="000000"/>
          <w:sz w:val="28"/>
          <w:szCs w:val="28"/>
        </w:rPr>
        <w:t>3.5. С целью обеспечения надлежащей естественной освещенности в кабинете не расставлять на подоконниках цветы.</w:t>
      </w:r>
    </w:p>
    <w:p w:rsidR="005F6CB5" w:rsidRPr="007C4F33" w:rsidRDefault="005F6CB5" w:rsidP="005F6CB5">
      <w:pPr>
        <w:shd w:val="clear" w:color="auto" w:fill="FFFFFF"/>
        <w:ind w:firstLine="567"/>
        <w:jc w:val="both"/>
        <w:rPr>
          <w:snapToGrid w:val="0"/>
          <w:sz w:val="28"/>
          <w:szCs w:val="28"/>
        </w:rPr>
      </w:pPr>
      <w:r w:rsidRPr="007C4F33">
        <w:rPr>
          <w:snapToGrid w:val="0"/>
          <w:color w:val="000000"/>
          <w:sz w:val="28"/>
          <w:szCs w:val="28"/>
        </w:rPr>
        <w:t>3.6. В случае применения на занятиях технических средств обучения руководствоваться «Инструкцией по охране труда при использовании тех</w:t>
      </w:r>
      <w:r w:rsidRPr="007C4F33">
        <w:rPr>
          <w:snapToGrid w:val="0"/>
          <w:color w:val="000000"/>
          <w:sz w:val="28"/>
          <w:szCs w:val="28"/>
        </w:rPr>
        <w:softHyphen/>
        <w:t>нических средств обучения».</w:t>
      </w:r>
    </w:p>
    <w:p w:rsidR="005F6CB5" w:rsidRPr="007C4F33" w:rsidRDefault="005F6CB5" w:rsidP="005F6CB5">
      <w:pPr>
        <w:shd w:val="clear" w:color="auto" w:fill="FFFFFF"/>
        <w:ind w:firstLine="567"/>
        <w:jc w:val="both"/>
        <w:rPr>
          <w:snapToGrid w:val="0"/>
          <w:sz w:val="28"/>
          <w:szCs w:val="28"/>
        </w:rPr>
      </w:pPr>
      <w:r w:rsidRPr="007C4F33">
        <w:rPr>
          <w:snapToGrid w:val="0"/>
          <w:color w:val="000000"/>
          <w:sz w:val="28"/>
          <w:szCs w:val="28"/>
        </w:rPr>
        <w:t>3.7. В перерывах между занятиями в отсутствии детей периодически осуществлять проветривание кабинета, при этом рамы окон фиксировать в открытом положении крючками.</w:t>
      </w:r>
    </w:p>
    <w:p w:rsidR="005F6CB5" w:rsidRPr="007C4F33" w:rsidRDefault="005F6CB5" w:rsidP="005F6CB5">
      <w:pPr>
        <w:shd w:val="clear" w:color="auto" w:fill="FFFFFF"/>
        <w:ind w:firstLine="567"/>
        <w:jc w:val="both"/>
        <w:rPr>
          <w:snapToGrid w:val="0"/>
          <w:color w:val="000000"/>
          <w:sz w:val="28"/>
          <w:szCs w:val="28"/>
        </w:rPr>
      </w:pPr>
    </w:p>
    <w:p w:rsidR="005F6CB5" w:rsidRDefault="005F6CB5" w:rsidP="007C4F33">
      <w:pPr>
        <w:numPr>
          <w:ilvl w:val="0"/>
          <w:numId w:val="1"/>
        </w:numPr>
        <w:shd w:val="clear" w:color="auto" w:fill="FFFFFF"/>
        <w:jc w:val="center"/>
        <w:rPr>
          <w:b/>
          <w:snapToGrid w:val="0"/>
          <w:color w:val="000000"/>
          <w:sz w:val="28"/>
          <w:szCs w:val="28"/>
        </w:rPr>
      </w:pPr>
      <w:r w:rsidRPr="007C4F33">
        <w:rPr>
          <w:b/>
          <w:snapToGrid w:val="0"/>
          <w:color w:val="000000"/>
          <w:sz w:val="28"/>
          <w:szCs w:val="28"/>
        </w:rPr>
        <w:t>Требования безопасности в аварийных ситуациях</w:t>
      </w:r>
    </w:p>
    <w:p w:rsidR="005F6CB5" w:rsidRPr="007C4F33" w:rsidRDefault="005F6CB5" w:rsidP="005F6CB5">
      <w:pPr>
        <w:shd w:val="clear" w:color="auto" w:fill="FFFFFF"/>
        <w:ind w:firstLine="567"/>
        <w:jc w:val="both"/>
        <w:rPr>
          <w:snapToGrid w:val="0"/>
          <w:sz w:val="28"/>
          <w:szCs w:val="28"/>
        </w:rPr>
      </w:pPr>
      <w:r w:rsidRPr="007C4F33">
        <w:rPr>
          <w:snapToGrid w:val="0"/>
          <w:color w:val="000000"/>
          <w:sz w:val="28"/>
          <w:szCs w:val="28"/>
        </w:rPr>
        <w:t>4.1. При возникновении пожара немедленно эвакуировать детей из кабинета, сообщить о пожаре администрации учреждения и в ближайшую пожарную часть и приступить к тушению очага возгорания с помощью первичных средств пожаротушения.</w:t>
      </w:r>
    </w:p>
    <w:p w:rsidR="005F6CB5" w:rsidRPr="007C4F33" w:rsidRDefault="005F6CB5" w:rsidP="005F6CB5">
      <w:pPr>
        <w:shd w:val="clear" w:color="auto" w:fill="FFFFFF"/>
        <w:ind w:firstLine="567"/>
        <w:jc w:val="both"/>
        <w:rPr>
          <w:snapToGrid w:val="0"/>
          <w:sz w:val="28"/>
          <w:szCs w:val="28"/>
        </w:rPr>
      </w:pPr>
      <w:r w:rsidRPr="007C4F33">
        <w:rPr>
          <w:snapToGrid w:val="0"/>
          <w:color w:val="000000"/>
          <w:sz w:val="28"/>
          <w:szCs w:val="28"/>
        </w:rPr>
        <w:t>4.2. При получении травмы оказать первую помощь пострадавшему, при необходимости отправить его в ближайшее лечебное учреждение и сообщить об этом администрации учреждения.</w:t>
      </w:r>
    </w:p>
    <w:p w:rsidR="005F6CB5" w:rsidRPr="007C4F33" w:rsidRDefault="005F6CB5" w:rsidP="005F6CB5">
      <w:pPr>
        <w:shd w:val="clear" w:color="auto" w:fill="FFFFFF"/>
        <w:ind w:firstLine="567"/>
        <w:jc w:val="both"/>
        <w:rPr>
          <w:snapToGrid w:val="0"/>
          <w:color w:val="000000"/>
          <w:sz w:val="28"/>
          <w:szCs w:val="28"/>
        </w:rPr>
      </w:pPr>
    </w:p>
    <w:p w:rsidR="005F6CB5" w:rsidRDefault="005F6CB5" w:rsidP="007C4F33">
      <w:pPr>
        <w:numPr>
          <w:ilvl w:val="0"/>
          <w:numId w:val="1"/>
        </w:numPr>
        <w:shd w:val="clear" w:color="auto" w:fill="FFFFFF"/>
        <w:jc w:val="center"/>
        <w:rPr>
          <w:b/>
          <w:snapToGrid w:val="0"/>
          <w:color w:val="000000"/>
          <w:sz w:val="28"/>
          <w:szCs w:val="28"/>
        </w:rPr>
      </w:pPr>
      <w:r w:rsidRPr="007C4F33">
        <w:rPr>
          <w:b/>
          <w:snapToGrid w:val="0"/>
          <w:color w:val="000000"/>
          <w:sz w:val="28"/>
          <w:szCs w:val="28"/>
        </w:rPr>
        <w:t>Требования безопасности по окончании работы</w:t>
      </w:r>
    </w:p>
    <w:p w:rsidR="005F6CB5" w:rsidRPr="007C4F33" w:rsidRDefault="005F6CB5" w:rsidP="005F6CB5">
      <w:pPr>
        <w:shd w:val="clear" w:color="auto" w:fill="FFFFFF"/>
        <w:ind w:firstLine="567"/>
        <w:jc w:val="both"/>
        <w:rPr>
          <w:snapToGrid w:val="0"/>
          <w:sz w:val="28"/>
          <w:szCs w:val="28"/>
        </w:rPr>
      </w:pPr>
      <w:r w:rsidRPr="007C4F33">
        <w:rPr>
          <w:snapToGrid w:val="0"/>
          <w:color w:val="000000"/>
          <w:sz w:val="28"/>
          <w:szCs w:val="28"/>
        </w:rPr>
        <w:t>5.1. Отключить от электросети технические средства обучения.</w:t>
      </w:r>
    </w:p>
    <w:p w:rsidR="005F6CB5" w:rsidRPr="007C4F33" w:rsidRDefault="005F6CB5" w:rsidP="005F6CB5">
      <w:pPr>
        <w:shd w:val="clear" w:color="auto" w:fill="FFFFFF"/>
        <w:ind w:firstLine="567"/>
        <w:jc w:val="both"/>
        <w:rPr>
          <w:snapToGrid w:val="0"/>
          <w:sz w:val="28"/>
          <w:szCs w:val="28"/>
        </w:rPr>
      </w:pPr>
      <w:r w:rsidRPr="007C4F33">
        <w:rPr>
          <w:snapToGrid w:val="0"/>
          <w:color w:val="000000"/>
          <w:sz w:val="28"/>
          <w:szCs w:val="28"/>
        </w:rPr>
        <w:t>5.2. Проветрить кабинет, закрыть окна, фрамуги и выключить свет.</w:t>
      </w:r>
    </w:p>
    <w:p w:rsidR="005F6CB5" w:rsidRPr="007C4F33" w:rsidRDefault="005F6CB5" w:rsidP="005F6CB5">
      <w:pPr>
        <w:shd w:val="clear" w:color="auto" w:fill="FFFFFF"/>
        <w:ind w:firstLine="567"/>
        <w:jc w:val="both"/>
        <w:rPr>
          <w:snapToGrid w:val="0"/>
          <w:color w:val="000000"/>
          <w:sz w:val="28"/>
          <w:szCs w:val="28"/>
        </w:rPr>
      </w:pPr>
    </w:p>
    <w:p w:rsidR="005F6CB5" w:rsidRPr="007C4F33" w:rsidRDefault="005F6CB5" w:rsidP="005F6CB5">
      <w:pPr>
        <w:shd w:val="clear" w:color="auto" w:fill="FFFFFF"/>
        <w:ind w:firstLine="567"/>
        <w:jc w:val="both"/>
        <w:rPr>
          <w:snapToGrid w:val="0"/>
          <w:color w:val="000000"/>
          <w:sz w:val="28"/>
          <w:szCs w:val="28"/>
        </w:rPr>
      </w:pPr>
    </w:p>
    <w:p w:rsidR="00A03BB1" w:rsidRDefault="00A03BB1" w:rsidP="00A03B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инструкцией по охране труда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>:</w:t>
      </w:r>
    </w:p>
    <w:p w:rsidR="00A03BB1" w:rsidRDefault="00A03BB1" w:rsidP="00A03BB1">
      <w:pPr>
        <w:jc w:val="both"/>
        <w:rPr>
          <w:sz w:val="28"/>
          <w:szCs w:val="28"/>
        </w:rPr>
      </w:pPr>
    </w:p>
    <w:p w:rsidR="00A03BB1" w:rsidRDefault="00A03BB1" w:rsidP="00A03B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A03BB1" w:rsidRPr="00212802" w:rsidRDefault="00A03BB1" w:rsidP="00A03BB1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A03BB1" w:rsidRDefault="00A03BB1" w:rsidP="00A03B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A03BB1" w:rsidRPr="00212802" w:rsidRDefault="00A03BB1" w:rsidP="00A03BB1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A03BB1" w:rsidRDefault="00A03BB1" w:rsidP="00A03BB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A03BB1" w:rsidRPr="00212802" w:rsidRDefault="00A03BB1" w:rsidP="00A03BB1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5F6CB5" w:rsidRPr="007C4F33" w:rsidRDefault="005F6CB5" w:rsidP="005F6CB5">
      <w:pPr>
        <w:shd w:val="clear" w:color="auto" w:fill="FFFFFF"/>
        <w:ind w:firstLine="567"/>
        <w:jc w:val="both"/>
        <w:rPr>
          <w:snapToGrid w:val="0"/>
          <w:color w:val="000000"/>
          <w:sz w:val="28"/>
          <w:szCs w:val="28"/>
        </w:rPr>
      </w:pPr>
    </w:p>
    <w:sectPr w:rsidR="005F6CB5" w:rsidRPr="007C4F33" w:rsidSect="0049540D">
      <w:pgSz w:w="11906" w:h="16838"/>
      <w:pgMar w:top="426" w:right="851" w:bottom="426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24C1B"/>
    <w:multiLevelType w:val="hybridMultilevel"/>
    <w:tmpl w:val="0616C83E"/>
    <w:lvl w:ilvl="0" w:tplc="FC98EE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F7A"/>
    <w:rsid w:val="003C6403"/>
    <w:rsid w:val="0049540D"/>
    <w:rsid w:val="00557F7A"/>
    <w:rsid w:val="005F6CB5"/>
    <w:rsid w:val="006C4155"/>
    <w:rsid w:val="00727C7A"/>
    <w:rsid w:val="007C4F33"/>
    <w:rsid w:val="009258EC"/>
    <w:rsid w:val="0093265C"/>
    <w:rsid w:val="00A03BB1"/>
    <w:rsid w:val="00DF21E1"/>
    <w:rsid w:val="00E0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outlineLvl w:val="0"/>
    </w:pPr>
    <w:rPr>
      <w:b/>
      <w:snapToGrid w:val="0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57F7A"/>
    <w:pPr>
      <w:shd w:val="clear" w:color="auto" w:fill="FFFFFF"/>
      <w:jc w:val="center"/>
    </w:pPr>
    <w:rPr>
      <w:b/>
      <w:snapToGrid w:val="0"/>
      <w:color w:val="000000"/>
      <w:sz w:val="24"/>
    </w:rPr>
  </w:style>
  <w:style w:type="paragraph" w:styleId="a4">
    <w:name w:val="Balloon Text"/>
    <w:basedOn w:val="a"/>
    <w:link w:val="a5"/>
    <w:rsid w:val="007C4F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C4F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outlineLvl w:val="0"/>
    </w:pPr>
    <w:rPr>
      <w:b/>
      <w:snapToGrid w:val="0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57F7A"/>
    <w:pPr>
      <w:shd w:val="clear" w:color="auto" w:fill="FFFFFF"/>
      <w:jc w:val="center"/>
    </w:pPr>
    <w:rPr>
      <w:b/>
      <w:snapToGrid w:val="0"/>
      <w:color w:val="000000"/>
      <w:sz w:val="24"/>
    </w:rPr>
  </w:style>
  <w:style w:type="paragraph" w:styleId="a4">
    <w:name w:val="Balloon Text"/>
    <w:basedOn w:val="a"/>
    <w:link w:val="a5"/>
    <w:rsid w:val="007C4F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C4F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6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УМЦ "Полиграфист-Издатель"</Company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Алексей</dc:creator>
  <cp:lastModifiedBy>Кутлубаева ИВ</cp:lastModifiedBy>
  <cp:revision>9</cp:revision>
  <cp:lastPrinted>2020-01-16T09:14:00Z</cp:lastPrinted>
  <dcterms:created xsi:type="dcterms:W3CDTF">2019-08-15T08:24:00Z</dcterms:created>
  <dcterms:modified xsi:type="dcterms:W3CDTF">2020-04-22T06:56:00Z</dcterms:modified>
</cp:coreProperties>
</file>