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3E0F2" w:themeColor="accent3" w:themeTint="33"/>
  <w:body>
    <w:p w:rsidR="00F00B07" w:rsidRDefault="00F00B07" w:rsidP="001C424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3776AAFA" wp14:editId="5E8A13DB">
            <wp:simplePos x="0" y="0"/>
            <wp:positionH relativeFrom="column">
              <wp:posOffset>-1106014</wp:posOffset>
            </wp:positionH>
            <wp:positionV relativeFrom="paragraph">
              <wp:posOffset>-112142</wp:posOffset>
            </wp:positionV>
            <wp:extent cx="7609221" cy="2380890"/>
            <wp:effectExtent l="19050" t="19050" r="10795" b="19685"/>
            <wp:wrapNone/>
            <wp:docPr id="3" name="Рисунок 3" descr="C:\Users\Polzovatel\AppData\Local\Microsoft\Windows\INetCache\IE\8XTTL2DZ\220px-Cirrus_clouds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lzovatel\AppData\Local\Microsoft\Windows\INetCache\IE\8XTTL2DZ\220px-Cirrus_clouds2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935" cy="23804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B07" w:rsidRDefault="00F00B07" w:rsidP="001C424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C424C" w:rsidRPr="001C424C" w:rsidRDefault="001C424C" w:rsidP="001C424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C424C">
        <w:rPr>
          <w:rFonts w:ascii="Times New Roman" w:hAnsi="Times New Roman" w:cs="Times New Roman"/>
          <w:b/>
          <w:sz w:val="44"/>
          <w:szCs w:val="44"/>
        </w:rPr>
        <w:t>ПРОФОРИЕНТАЦИЯ:</w:t>
      </w:r>
    </w:p>
    <w:p w:rsidR="001C424C" w:rsidRDefault="00F00B07" w:rsidP="00F00B07">
      <w:pPr>
        <w:tabs>
          <w:tab w:val="center" w:pos="4677"/>
          <w:tab w:val="left" w:pos="7974"/>
        </w:tabs>
        <w:spacing w:after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ab/>
      </w:r>
      <w:r w:rsidR="001C424C" w:rsidRPr="001C424C">
        <w:rPr>
          <w:rFonts w:ascii="Times New Roman" w:hAnsi="Times New Roman" w:cs="Times New Roman"/>
          <w:b/>
          <w:sz w:val="44"/>
          <w:szCs w:val="44"/>
        </w:rPr>
        <w:t>ЗАЧЕМ ОНА НУЖНА?</w:t>
      </w:r>
      <w:r>
        <w:rPr>
          <w:rFonts w:ascii="Times New Roman" w:hAnsi="Times New Roman" w:cs="Times New Roman"/>
          <w:b/>
          <w:sz w:val="44"/>
          <w:szCs w:val="44"/>
        </w:rPr>
        <w:tab/>
      </w:r>
    </w:p>
    <w:p w:rsidR="001C424C" w:rsidRPr="001C424C" w:rsidRDefault="00F00B07" w:rsidP="00F00B07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ab/>
      </w:r>
    </w:p>
    <w:p w:rsidR="001C424C" w:rsidRPr="001C424C" w:rsidRDefault="001C424C" w:rsidP="001C4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C424C" w:rsidRDefault="001C424C" w:rsidP="001C42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24C">
        <w:rPr>
          <w:rFonts w:ascii="Times New Roman" w:hAnsi="Times New Roman" w:cs="Times New Roman"/>
          <w:sz w:val="28"/>
          <w:szCs w:val="28"/>
        </w:rPr>
        <w:t xml:space="preserve">На первый взгляд профориентация может показаться очень узким направлением, которое может помочь лишь с выбором профессии. Но </w:t>
      </w:r>
      <w:r>
        <w:rPr>
          <w:rFonts w:ascii="Times New Roman" w:hAnsi="Times New Roman" w:cs="Times New Roman"/>
          <w:sz w:val="28"/>
          <w:szCs w:val="28"/>
        </w:rPr>
        <w:t>на самом деле это далеко не так!</w:t>
      </w:r>
      <w:r w:rsidRPr="001C424C">
        <w:rPr>
          <w:rFonts w:ascii="Times New Roman" w:hAnsi="Times New Roman" w:cs="Times New Roman"/>
          <w:sz w:val="28"/>
          <w:szCs w:val="28"/>
        </w:rPr>
        <w:t xml:space="preserve"> В первую очередь профориентация нацелена на выбор профессии и на проработку психологических сфер человека:</w:t>
      </w:r>
    </w:p>
    <w:p w:rsidR="001C424C" w:rsidRPr="001C424C" w:rsidRDefault="001C424C" w:rsidP="001C42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424C" w:rsidRDefault="001C424C" w:rsidP="001C42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способностей</w:t>
      </w:r>
    </w:p>
    <w:p w:rsidR="001C424C" w:rsidRDefault="001C424C" w:rsidP="001C42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мотивации</w:t>
      </w:r>
    </w:p>
    <w:p w:rsidR="001C424C" w:rsidRDefault="001C424C" w:rsidP="001C42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личностных черт</w:t>
      </w:r>
    </w:p>
    <w:p w:rsidR="001C424C" w:rsidRPr="001C424C" w:rsidRDefault="001C424C" w:rsidP="001C42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(навыков)</w:t>
      </w:r>
    </w:p>
    <w:p w:rsidR="001C424C" w:rsidRPr="001C424C" w:rsidRDefault="001C424C" w:rsidP="001C4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24C" w:rsidRDefault="001C424C" w:rsidP="001C424C">
      <w:pPr>
        <w:spacing w:after="0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1C424C">
        <w:rPr>
          <w:rFonts w:ascii="Times New Roman" w:hAnsi="Times New Roman" w:cs="Times New Roman"/>
          <w:sz w:val="28"/>
          <w:szCs w:val="28"/>
        </w:rPr>
        <w:t xml:space="preserve">Человек узнает себя и свою личность, в связи, с чем сильно повышается уровень осознанности в целом, что влияет не только на выбор процессии, но и на общее качество жизни в будущем. В первую очередь это, конечно же, рост интереса к учебной деятельности и работе. Внешние </w:t>
      </w:r>
      <w:proofErr w:type="spellStart"/>
      <w:r w:rsidRPr="001C424C">
        <w:rPr>
          <w:rFonts w:ascii="Times New Roman" w:hAnsi="Times New Roman" w:cs="Times New Roman"/>
          <w:sz w:val="28"/>
          <w:szCs w:val="28"/>
        </w:rPr>
        <w:t>мотиваторы</w:t>
      </w:r>
      <w:proofErr w:type="spellEnd"/>
      <w:r w:rsidRPr="001C424C">
        <w:rPr>
          <w:rFonts w:ascii="Times New Roman" w:hAnsi="Times New Roman" w:cs="Times New Roman"/>
          <w:sz w:val="28"/>
          <w:szCs w:val="28"/>
        </w:rPr>
        <w:t xml:space="preserve">, такие как родительские наставления и установки (например: "получить хорошую, стабильную работу"), постепенно отмирают, как что-то не нужное. Человек начинает задаваться над вопросом, что же нужно ему самому? "Для чего я это делаю?" И если человек не находит ответ на этот вопрос, то это может положить начало развитию возрастного кризиса (подросткового или взрослого возраста). Прохождение профориентации может помочь восполнить эти пробелы в самосознание и найти внутренний мотив к учебной или рабочей деятельности, так как человек будет четко видеть взаимосвязь между тем, что он хочет сам и тем, что он будет делать. Также профориентация ориентируется на максимально востребованный выбор профессии, с учетом имеющегося образования и ситуации на рынке труда в России. В связи с быстро меняющейся ситуации в стране возникают новые профессии и требования к ним. </w:t>
      </w:r>
    </w:p>
    <w:p w:rsidR="00383151" w:rsidRPr="001C424C" w:rsidRDefault="001C424C" w:rsidP="001C424C">
      <w:pPr>
        <w:spacing w:after="0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1C424C">
        <w:rPr>
          <w:rFonts w:ascii="Times New Roman" w:hAnsi="Times New Roman" w:cs="Times New Roman"/>
          <w:b/>
          <w:i/>
          <w:sz w:val="28"/>
          <w:szCs w:val="28"/>
          <w:u w:val="single"/>
        </w:rPr>
        <w:t>Профориентация</w:t>
      </w:r>
      <w:r w:rsidRPr="001C424C">
        <w:rPr>
          <w:rFonts w:ascii="Times New Roman" w:hAnsi="Times New Roman" w:cs="Times New Roman"/>
          <w:sz w:val="28"/>
          <w:szCs w:val="28"/>
        </w:rPr>
        <w:t xml:space="preserve"> – это познание себя и возможность сделать свой собственный, взрослый выбор, что будет очень важно для человека в течение всей его жизни. Главный упор делается на познание своего внутреннего потенциала, что становится одним из главных </w:t>
      </w:r>
      <w:proofErr w:type="spellStart"/>
      <w:r w:rsidRPr="001C424C">
        <w:rPr>
          <w:rFonts w:ascii="Times New Roman" w:hAnsi="Times New Roman" w:cs="Times New Roman"/>
          <w:sz w:val="28"/>
          <w:szCs w:val="28"/>
        </w:rPr>
        <w:t>мотиваторов</w:t>
      </w:r>
      <w:proofErr w:type="spellEnd"/>
      <w:r w:rsidRPr="001C424C">
        <w:rPr>
          <w:rFonts w:ascii="Times New Roman" w:hAnsi="Times New Roman" w:cs="Times New Roman"/>
          <w:sz w:val="28"/>
          <w:szCs w:val="28"/>
        </w:rPr>
        <w:t xml:space="preserve"> для развития в любом возрасте.  Самому решать, каким путем ему стоит идти.</w:t>
      </w:r>
    </w:p>
    <w:sectPr w:rsidR="00383151" w:rsidRPr="001C424C" w:rsidSect="00F00B0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0090"/>
    <w:multiLevelType w:val="hybridMultilevel"/>
    <w:tmpl w:val="A330D1C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4C"/>
    <w:rsid w:val="001C424C"/>
    <w:rsid w:val="00383151"/>
    <w:rsid w:val="009C24E4"/>
    <w:rsid w:val="00A81A5F"/>
    <w:rsid w:val="00F0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24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1C424C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1C424C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1C424C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1C424C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4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24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1C424C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1C424C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1C424C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1C424C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4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Кутюр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Кутюр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0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100000" r="100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200000"/>
              </a:schemeClr>
              <a:schemeClr val="phClr">
                <a:tint val="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Polzovatel</cp:lastModifiedBy>
  <cp:revision>2</cp:revision>
  <dcterms:created xsi:type="dcterms:W3CDTF">2020-04-14T05:19:00Z</dcterms:created>
  <dcterms:modified xsi:type="dcterms:W3CDTF">2020-04-14T11:35:00Z</dcterms:modified>
</cp:coreProperties>
</file>