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E4D5" w:themeColor="accent2" w:themeTint="33"/>
  <w:body>
    <w:p w:rsidR="00AB59D7" w:rsidRPr="00F96573" w:rsidRDefault="00AA1FC1" w:rsidP="00F96573">
      <w:pPr>
        <w:jc w:val="center"/>
        <w:rPr>
          <w:b/>
        </w:rPr>
      </w:pPr>
      <w:r w:rsidRPr="00F96573">
        <w:rPr>
          <w:b/>
        </w:rPr>
        <w:t>СТЕНДОВАЯ КОНСУЛЬТАЦИЯ ДЛЯ РОДИТЕЛЕЙ</w:t>
      </w:r>
    </w:p>
    <w:p w:rsidR="00AA1FC1" w:rsidRPr="00F96573" w:rsidRDefault="00AA1FC1" w:rsidP="00F96573">
      <w:pPr>
        <w:shd w:val="clear" w:color="auto" w:fill="FFFFFF"/>
        <w:spacing w:after="45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39"/>
          <w:szCs w:val="39"/>
          <w:lang w:eastAsia="ru-RU"/>
        </w:rPr>
      </w:pPr>
      <w:r w:rsidRPr="00F96573">
        <w:rPr>
          <w:rFonts w:ascii="Arial" w:eastAsia="Times New Roman" w:hAnsi="Arial" w:cs="Arial"/>
          <w:b/>
          <w:color w:val="000000"/>
          <w:kern w:val="36"/>
          <w:sz w:val="39"/>
          <w:szCs w:val="39"/>
          <w:lang w:eastAsia="ru-RU"/>
        </w:rPr>
        <w:t>Как помочь ребенк</w:t>
      </w:r>
      <w:bookmarkStart w:id="0" w:name="_GoBack"/>
      <w:bookmarkEnd w:id="0"/>
      <w:r w:rsidRPr="00F96573">
        <w:rPr>
          <w:rFonts w:ascii="Arial" w:eastAsia="Times New Roman" w:hAnsi="Arial" w:cs="Arial"/>
          <w:b/>
          <w:color w:val="000000"/>
          <w:kern w:val="36"/>
          <w:sz w:val="39"/>
          <w:szCs w:val="39"/>
          <w:lang w:eastAsia="ru-RU"/>
        </w:rPr>
        <w:t>у найти своё призвание?</w:t>
      </w:r>
    </w:p>
    <w:p w:rsidR="00AA1FC1" w:rsidRDefault="00AA1FC1" w:rsidP="00AA1FC1">
      <w:pPr>
        <w:spacing w:after="240" w:line="312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A1FC1" w:rsidRPr="00AA1FC1" w:rsidRDefault="00F96573" w:rsidP="00AA1FC1">
      <w:pPr>
        <w:spacing w:after="240" w:line="312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07EF473" wp14:editId="2174A0BE">
            <wp:simplePos x="1198880" y="719455"/>
            <wp:positionH relativeFrom="margin">
              <wp:align>right</wp:align>
            </wp:positionH>
            <wp:positionV relativeFrom="margin">
              <wp:align>bottom</wp:align>
            </wp:positionV>
            <wp:extent cx="2795270" cy="2068195"/>
            <wp:effectExtent l="0" t="0" r="5080" b="8255"/>
            <wp:wrapSquare wrapText="bothSides"/>
            <wp:docPr id="1" name="Рисунок 1" descr="C:\Program Files (x86)\Microsoft Office\MEDIA\CAGCAT10\j0284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2849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905" cy="206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1FC1" w:rsidRPr="00AA1F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Очень важно прийти к пониманию того, что в отношениях со своими детьми необходимо исходить из того, что ребенок – это человек со своим мировоззрением, душой, склонностями, опытом и так далее. </w:t>
      </w:r>
      <w:r w:rsidR="00AA1FC1" w:rsidRPr="00AA1F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AA1FC1" w:rsidRPr="00AA1F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Почему это важно? Потому что только при таком отношении к ребенку можно заметить, что заложено в него Богом, и перестать навязывать собственное понимание. </w:t>
      </w:r>
      <w:r w:rsidR="00AA1FC1" w:rsidRPr="00AA1F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AA1FC1" w:rsidRPr="00AA1F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2. Для того, чтобы выявить его желания, интересы, способности, таланты, призвание своего ребёнка, необходимо наблюдать. </w:t>
      </w:r>
      <w:r w:rsidR="00AA1FC1" w:rsidRPr="00AA1F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AA1FC1" w:rsidRPr="00AA1F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Предлагайте ребенку различные способы самореализации и наблюдайте за тем, что ему больше нравится. </w:t>
      </w:r>
      <w:r w:rsidR="00AA1FC1" w:rsidRPr="00AA1F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AA1FC1" w:rsidRPr="00AA1F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Сейчас есть огромное количество всяких кружков и секций, развивающих игр и прочего. Дайте ребенку возможность попробовать себя в разном. Ни в коем случае не давите на него, не заставляйте заниматься тем, что Вам кажется правильным и перспективным – просто наблюдайте. И проявите терпение. Его интерес непременно проявится. </w:t>
      </w:r>
      <w:r w:rsidR="00AA1FC1" w:rsidRPr="00AA1F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AA1FC1" w:rsidRPr="00AA1F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3. Ставить перед ребенком более сложные творческие задачи. </w:t>
      </w:r>
      <w:r w:rsidR="00AA1FC1" w:rsidRPr="00AA1F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AA1FC1" w:rsidRPr="00AA1F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Если ребенок любит решать математические задачи – это будет решение таких задач, которые он никогда до этого не видел; если ребенок любит танцевать – обучение новому танцу; если ребенок любит футбол, – игра в команде более высокого уровня. </w:t>
      </w:r>
      <w:r w:rsidR="00AA1FC1" w:rsidRPr="00AA1F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AA1FC1" w:rsidRPr="00AA1F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Если маленькому человеку, действительно, нравится то, что он делает, то новые задачи – пусть даже через прохождение сложностей - все равно будут порождать в нем азарт. И это - прямой указатель на то направление деятельности, в котором он будет счастливым и успешным. </w:t>
      </w:r>
      <w:r w:rsidR="00AA1FC1" w:rsidRPr="00AA1F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AA1FC1" w:rsidRPr="00AA1FC1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ещё важно помнить, что выбор призвания – это не выбор материального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благополучия, а выбор счастья!</w:t>
      </w:r>
    </w:p>
    <w:p w:rsidR="00AA1FC1" w:rsidRDefault="00AA1FC1"/>
    <w:sectPr w:rsidR="00AA1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901"/>
    <w:rsid w:val="00827901"/>
    <w:rsid w:val="00AA1FC1"/>
    <w:rsid w:val="00AB59D7"/>
    <w:rsid w:val="00DB5A6F"/>
    <w:rsid w:val="00F9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1F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1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A1F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6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5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1F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1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A1F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6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5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2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1409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Polzovatel</cp:lastModifiedBy>
  <cp:revision>4</cp:revision>
  <dcterms:created xsi:type="dcterms:W3CDTF">2020-04-09T17:51:00Z</dcterms:created>
  <dcterms:modified xsi:type="dcterms:W3CDTF">2020-04-14T11:37:00Z</dcterms:modified>
</cp:coreProperties>
</file>