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52B0A" w14:textId="77777777" w:rsidR="00F04DE3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Дизартрия и нейропсихологические аспекты речевых нарушений</w:t>
      </w:r>
    </w:p>
    <w:p w14:paraId="63E0EBF5" w14:textId="77777777" w:rsidR="00F04DE3" w:rsidRPr="00D27657" w:rsidRDefault="00F04DE3" w:rsidP="0077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Нарушения речи: определение и причины возникновения</w:t>
      </w:r>
    </w:p>
    <w:p w14:paraId="46C9013A" w14:textId="1AEA1DAD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Дизартрия — это нарушение произношения, которое возникает из-за проблем с нервной системой. При этом состоянии мышцы, участвующие в речи, работают неправильно.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Ключевая особенность дизартрии в том, что нарушается не только произношение звуков, но и голос, и речевое дыхание.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У ребенка с дизартрией возникают сложности с выполнением простых движений губами и языком. Например, малышу трудно вытянуть губы трубочкой или поднять язык вверх. Это происходит потому, что нервные импульсы неправильно передают сигналы к мышцам речевого аппарата.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Проблемы с мышечным тонусом при дизартрии проявляются по-разному. У одних детей мышцы слишком напряжены, у других — чрезмерно расслаблены. Это напрямую влияет на качество речи:</w:t>
      </w:r>
    </w:p>
    <w:p w14:paraId="2840E524" w14:textId="77777777" w:rsidR="00F04DE3" w:rsidRPr="00D27657" w:rsidRDefault="00F04DE3" w:rsidP="00F04DE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язык становится малоподвижным;</w:t>
      </w:r>
    </w:p>
    <w:p w14:paraId="5CA34C1A" w14:textId="77777777" w:rsidR="00F04DE3" w:rsidRPr="00D27657" w:rsidRDefault="00F04DE3" w:rsidP="00F04DE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губы не принимают нужное положение для звуков;</w:t>
      </w:r>
    </w:p>
    <w:p w14:paraId="7FAB59DB" w14:textId="77777777" w:rsidR="00F04DE3" w:rsidRPr="00D27657" w:rsidRDefault="00F04DE3" w:rsidP="00F04DE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нижняя челюсть двигается с трудом.</w:t>
      </w:r>
    </w:p>
    <w:p w14:paraId="6BA333A5" w14:textId="353705E6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Голос ребенка с дизартрией тоже меняется. Он может стать слабым, хриплым или гнусавым. Речевое дыхание нарушается — ребенок говорит на вдохе, часто задыхается во время разговора, не может произнести длинную фразу.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Важно понимать, что дизартрия отличается от простого нарушения произношения. При обычных речевых проблемах ребенок может научиться правильно произносить звуки довольно быстро. При дизартрии коррекция занимает больше времени и требует комплексного подхода.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Давайте рассмотрим, как это выглядит на практике. Ребенок с дизартрией может произносить один и тот же звук по-разному в разных словах. Например, в слове «суп» звук [с] может получиться чисто, а в слове «сумка» — искаженно. Это происходит потому, что мышцы быстро устают и не могут удерживать правильное положение.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При дизартрии также страдает просодика — те характеристики речи, которые делают ее живой и выразительной. Речь становится монотонной, невыразительной. Ребенку трудно говорить громче или тише, быстрее или медленнее. Он не может правильно ставить ударения в словах.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lastRenderedPageBreak/>
        <w:br/>
        <w:t>Родителям важно обратить внимание на следующие признаки в речи ребенка:</w:t>
      </w:r>
    </w:p>
    <w:p w14:paraId="6F014257" w14:textId="77777777" w:rsidR="00F04DE3" w:rsidRPr="00D27657" w:rsidRDefault="00F04DE3" w:rsidP="00F04DE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нечеткое произношение многих звуков;</w:t>
      </w:r>
    </w:p>
    <w:p w14:paraId="1E5AF81F" w14:textId="77777777" w:rsidR="00F04DE3" w:rsidRPr="00D27657" w:rsidRDefault="00F04DE3" w:rsidP="00F04DE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трудности с произнесением длинных слов;</w:t>
      </w:r>
    </w:p>
    <w:p w14:paraId="22ED821F" w14:textId="77777777" w:rsidR="00F04DE3" w:rsidRPr="00D27657" w:rsidRDefault="00F04DE3" w:rsidP="00F04DE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быстрая утомляемость при разговоре;</w:t>
      </w:r>
    </w:p>
    <w:p w14:paraId="0CA5B655" w14:textId="77777777" w:rsidR="00F04DE3" w:rsidRPr="00D27657" w:rsidRDefault="00F04DE3" w:rsidP="0077393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слабый или хриплый голос.</w:t>
      </w:r>
    </w:p>
    <w:p w14:paraId="4C5090E7" w14:textId="77777777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В раннем возрасте первые признаки дизартрии можно заметить во время кормления. Малыш плохо сосет, давится, часто срыгивает. Это происходит потому, что те же мышцы, которые потом будут участвовать в речи, уже работают неправильно.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Понимание механизмов дизартрии помогает правильно организовать помощь ребенку. Работа над речью должна включать не только постановку звуков, но и специальные упражнения для мышц, дыхательную гимнастику, развитие голоса. Чем раньше начать коррекцию, тем лучше будет результат.</w:t>
      </w:r>
    </w:p>
    <w:p w14:paraId="49D3C655" w14:textId="77777777" w:rsidR="00F04DE3" w:rsidRPr="00D27657" w:rsidRDefault="00F04DE3" w:rsidP="0077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Причины возникновения дизартрии</w:t>
      </w:r>
    </w:p>
    <w:p w14:paraId="5C6C919B" w14:textId="77777777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Дизартрия возникает из-за нарушений в работе нервной системы. Это может произойти в разные периоды развития ребенка. Понимание причин помогает правильно организовать лечение и прогнозировать результаты.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В пренатальном периоде (до рождения) на развитие нервной системы влияют состояние здоровья мамы и течение беременности. Инфекции, токсикоз, прием некоторых лекарств могут нарушить формирование нервной системы малыша.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Во время родов (натальный период) наибольший риск представляют: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4C1AC245" w14:textId="77777777" w:rsidR="00F04DE3" w:rsidRPr="00D27657" w:rsidRDefault="00F04DE3" w:rsidP="00F04DE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асфиксия — недостаток кислорода;</w:t>
      </w:r>
    </w:p>
    <w:p w14:paraId="399BBE8A" w14:textId="77777777" w:rsidR="00F04DE3" w:rsidRPr="00D27657" w:rsidRDefault="00F04DE3" w:rsidP="00F04DE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травмы головы;</w:t>
      </w:r>
    </w:p>
    <w:p w14:paraId="26E97612" w14:textId="77777777" w:rsidR="00F04DE3" w:rsidRPr="00D27657" w:rsidRDefault="00F04DE3" w:rsidP="00F04DE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осложнения при родах.</w:t>
      </w:r>
    </w:p>
    <w:p w14:paraId="65636462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После рождения (постнатальный период) дизартрия может развиться из-за: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310EE742" w14:textId="77777777" w:rsidR="00F04DE3" w:rsidRPr="00D27657" w:rsidRDefault="00F04DE3" w:rsidP="00F04DE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тяжелых инфекций;</w:t>
      </w:r>
    </w:p>
    <w:p w14:paraId="23CA98C8" w14:textId="77777777" w:rsidR="00F04DE3" w:rsidRPr="00D27657" w:rsidRDefault="00F04DE3" w:rsidP="00F04DE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воспаления мозговых оболочек;</w:t>
      </w:r>
    </w:p>
    <w:p w14:paraId="2E540746" w14:textId="77777777" w:rsidR="00F04DE3" w:rsidRPr="00D27657" w:rsidRDefault="00F04DE3" w:rsidP="00F04DE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сильных травм головы.</w:t>
      </w:r>
    </w:p>
    <w:p w14:paraId="68A7E15E" w14:textId="77777777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lastRenderedPageBreak/>
        <w:t>При любой причине важно начинать работу с речью как можно раньше. Мозг маленького ребенка обладает высокой пластичностью — способностью восстанавливать нарушенные функции. Это особенно важно в первые три года жизни.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Часто родители спрашивают, можно ли было предотвратить развитие дизартрии. В некоторых случаях — да. Правильное ведение беременности, регулярное наблюдение у врача, своевременное лечение инфекций снижают риск речевых нарушений.</w:t>
      </w:r>
      <w:r w:rsidRPr="00D27657">
        <w:rPr>
          <w:rFonts w:ascii="Times New Roman" w:hAnsi="Times New Roman" w:cs="Times New Roman"/>
          <w:sz w:val="28"/>
          <w:szCs w:val="28"/>
        </w:rPr>
        <w:br/>
        <w:t>Знание причин помогает специалистам подобрать правильное лечение. Невролог, педиатр и логопед работают вместе, чтобы помочь ребенку. Комплексный подход — основа успешной коррекции дизартрии.</w:t>
      </w:r>
    </w:p>
    <w:p w14:paraId="0B7DC44B" w14:textId="77777777" w:rsidR="00F04DE3" w:rsidRPr="00D27657" w:rsidRDefault="00F04DE3" w:rsidP="0077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Классификация форм дизартрии</w:t>
      </w:r>
    </w:p>
    <w:p w14:paraId="72E02F5C" w14:textId="77777777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При дизартрии нарушения речи проявляются по-разному. Степень тяжести зависит от того, какие отделы нервной системы пострадали и насколько серьезно. Это помогает специалистам выбрать правильную тактику коррекции.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b/>
          <w:bCs/>
          <w:sz w:val="28"/>
          <w:szCs w:val="28"/>
        </w:rPr>
        <w:t>Бульбарная и псевдобульбарная дизартрия</w:t>
      </w:r>
      <w:r w:rsidRPr="00D27657">
        <w:rPr>
          <w:rFonts w:ascii="Times New Roman" w:hAnsi="Times New Roman" w:cs="Times New Roman"/>
          <w:sz w:val="28"/>
          <w:szCs w:val="28"/>
        </w:rPr>
        <w:br/>
        <w:t>При бульбарной форме поражаются нервы, которые отвечают за движения мышц рта, языка, гортани. Мышцы становятся слабыми и вялыми. Из-за этого: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1D85CC84" w14:textId="77777777" w:rsidR="00F04DE3" w:rsidRPr="00D27657" w:rsidRDefault="00F04DE3" w:rsidP="00F04DE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язык лежит неподвижно;</w:t>
      </w:r>
    </w:p>
    <w:p w14:paraId="3103B39A" w14:textId="77777777" w:rsidR="00F04DE3" w:rsidRPr="00D27657" w:rsidRDefault="00F04DE3" w:rsidP="00F04DE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голос становится тихим;</w:t>
      </w:r>
    </w:p>
    <w:p w14:paraId="760DF801" w14:textId="77777777" w:rsidR="00F04DE3" w:rsidRPr="00D27657" w:rsidRDefault="00F04DE3" w:rsidP="00F04DE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глотание нарушается;</w:t>
      </w:r>
    </w:p>
    <w:p w14:paraId="10F02F22" w14:textId="77777777" w:rsidR="00F04DE3" w:rsidRPr="00D27657" w:rsidRDefault="00F04DE3" w:rsidP="00F04DE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речь звучит невнятно.</w:t>
      </w:r>
    </w:p>
    <w:p w14:paraId="694CED10" w14:textId="77777777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Псевдобульбарная форма возникает при поражении участков мозга, которые управляют речевыми мышцами. Основное отличие от бульбарной формы — повышенное напряжение мышц. У ребенка: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472F641E" w14:textId="77777777" w:rsidR="00F04DE3" w:rsidRPr="00D27657" w:rsidRDefault="00F04DE3" w:rsidP="00F04DE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язык напряжен и отодвинут назад;</w:t>
      </w:r>
    </w:p>
    <w:p w14:paraId="00209C8F" w14:textId="77777777" w:rsidR="00F04DE3" w:rsidRPr="00D27657" w:rsidRDefault="00F04DE3" w:rsidP="00F04DE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движения языка и губ замедлены;</w:t>
      </w:r>
    </w:p>
    <w:p w14:paraId="7E22BC43" w14:textId="77777777" w:rsidR="00F04DE3" w:rsidRPr="00D27657" w:rsidRDefault="00F04DE3" w:rsidP="00F04DE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голос хриплый или гнусавый;</w:t>
      </w:r>
    </w:p>
    <w:p w14:paraId="159D5DE4" w14:textId="77777777" w:rsidR="00F04DE3" w:rsidRPr="00D27657" w:rsidRDefault="00F04DE3" w:rsidP="00F04DE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речь смазанная.</w:t>
      </w:r>
    </w:p>
    <w:p w14:paraId="5127A5F4" w14:textId="157F9254" w:rsidR="00F04DE3" w:rsidRPr="00D27657" w:rsidRDefault="00F04DE3" w:rsidP="0077393D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Корковая и мозжечковая дизартрия</w:t>
      </w:r>
      <w:r w:rsidRPr="00D27657">
        <w:rPr>
          <w:rFonts w:ascii="Times New Roman" w:hAnsi="Times New Roman" w:cs="Times New Roman"/>
          <w:sz w:val="28"/>
          <w:szCs w:val="28"/>
        </w:rPr>
        <w:br/>
        <w:t xml:space="preserve">При корковой форме страдают отделы коры головного мозга. Главная </w:t>
      </w:r>
      <w:r w:rsidRPr="00D27657">
        <w:rPr>
          <w:rFonts w:ascii="Times New Roman" w:hAnsi="Times New Roman" w:cs="Times New Roman"/>
          <w:sz w:val="28"/>
          <w:szCs w:val="28"/>
        </w:rPr>
        <w:lastRenderedPageBreak/>
        <w:t>особенность этой формы — ребенок может произносить простые звуки, но сложные сочетания звуков ему не даются. Например:</w:t>
      </w:r>
    </w:p>
    <w:p w14:paraId="79166F55" w14:textId="77777777" w:rsidR="00F04DE3" w:rsidRPr="00D27657" w:rsidRDefault="00F04DE3" w:rsidP="00F04DE3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звуки [п], [б], [м] получаются чисто;</w:t>
      </w:r>
    </w:p>
    <w:p w14:paraId="6CBA0D15" w14:textId="77777777" w:rsidR="00F04DE3" w:rsidRPr="00D27657" w:rsidRDefault="00F04DE3" w:rsidP="00F04DE3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звуки [р], [л], [ш], [щ] искажаются;</w:t>
      </w:r>
    </w:p>
    <w:p w14:paraId="3894CC8D" w14:textId="77777777" w:rsidR="00F04DE3" w:rsidRPr="00D27657" w:rsidRDefault="00F04DE3" w:rsidP="00F04DE3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голос и дыхание не нарушены.</w:t>
      </w:r>
    </w:p>
    <w:p w14:paraId="3F7802AE" w14:textId="5A1D684C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При мозжечковой форме нарушается координация движений речевых мышц. Речь становится:</w:t>
      </w:r>
    </w:p>
    <w:p w14:paraId="7A0BB5A8" w14:textId="77777777" w:rsidR="00F04DE3" w:rsidRPr="00D27657" w:rsidRDefault="00F04DE3" w:rsidP="00F04DE3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замедленной;</w:t>
      </w:r>
    </w:p>
    <w:p w14:paraId="2E44F62D" w14:textId="77777777" w:rsidR="00F04DE3" w:rsidRPr="00D27657" w:rsidRDefault="00F04DE3" w:rsidP="00F04DE3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скандированной (будто ребенок делит слова на слоги);</w:t>
      </w:r>
    </w:p>
    <w:p w14:paraId="26A4F7D6" w14:textId="77777777" w:rsidR="00F04DE3" w:rsidRPr="00D27657" w:rsidRDefault="00F04DE3" w:rsidP="00F04DE3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неровной по громкости.</w:t>
      </w:r>
    </w:p>
    <w:p w14:paraId="21C49E44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В зависимости от тяжести нарушений выделяют: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0EF86229" w14:textId="77777777" w:rsidR="00F04DE3" w:rsidRPr="00D27657" w:rsidRDefault="00F04DE3" w:rsidP="00F04DE3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27657">
        <w:rPr>
          <w:rFonts w:ascii="Times New Roman" w:hAnsi="Times New Roman" w:cs="Times New Roman"/>
          <w:sz w:val="28"/>
          <w:szCs w:val="28"/>
        </w:rPr>
        <w:t>анартрию</w:t>
      </w:r>
      <w:proofErr w:type="spellEnd"/>
      <w:r w:rsidRPr="00D27657">
        <w:rPr>
          <w:rFonts w:ascii="Times New Roman" w:hAnsi="Times New Roman" w:cs="Times New Roman"/>
          <w:sz w:val="28"/>
          <w:szCs w:val="28"/>
        </w:rPr>
        <w:t xml:space="preserve"> — самую тяжелую форму, когда речь практически отсутствует;</w:t>
      </w:r>
    </w:p>
    <w:p w14:paraId="69DA6EFF" w14:textId="77777777" w:rsidR="00F04DE3" w:rsidRPr="00D27657" w:rsidRDefault="00F04DE3" w:rsidP="00F04DE3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выраженную дизартрию — значительные нарушения речи;</w:t>
      </w:r>
    </w:p>
    <w:p w14:paraId="7BE11E00" w14:textId="77777777" w:rsidR="00F04DE3" w:rsidRPr="00D27657" w:rsidRDefault="00F04DE3" w:rsidP="00F04DE3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стертую дизартрию — легкую форму с незначительными нарушениями.</w:t>
      </w:r>
    </w:p>
    <w:p w14:paraId="0648DF63" w14:textId="77777777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Важно понимать, что четкие границы между формами провести сложно. У одного ребенка могут быть признаки разных форм дизартрии. Поэтому программу коррекции составляют индивидуально, учитывая особенности каждого случая.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  <w:t>Родителям не нужно самостоятельно определять форму дизартрии. Это задача специалистов. Главное — вовремя заметить проблемы с речью и обратиться к логопеду. Он проведет обследование и направит к другим специалистам, если потребуется.</w:t>
      </w:r>
    </w:p>
    <w:p w14:paraId="34AE9655" w14:textId="77777777" w:rsidR="00F04DE3" w:rsidRPr="00D27657" w:rsidRDefault="00F04DE3" w:rsidP="00F04DE3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4"/>
      <w:bookmarkEnd w:id="0"/>
      <w:r w:rsidRPr="00D27657">
        <w:rPr>
          <w:rFonts w:ascii="Times New Roman" w:hAnsi="Times New Roman" w:cs="Times New Roman"/>
          <w:b/>
          <w:bCs/>
          <w:sz w:val="28"/>
          <w:szCs w:val="28"/>
        </w:rPr>
        <w:t>Диагностика и симптомы дизартрии</w:t>
      </w:r>
    </w:p>
    <w:p w14:paraId="28CA0BA7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 xml:space="preserve">При дизартрии важно начать помощь как можно раньше. Первые признаки можно заметить еще в младенчестве, задолго </w:t>
      </w:r>
      <w:proofErr w:type="gramStart"/>
      <w:r w:rsidRPr="00D27657">
        <w:rPr>
          <w:rFonts w:ascii="Times New Roman" w:hAnsi="Times New Roman" w:cs="Times New Roman"/>
          <w:sz w:val="28"/>
          <w:szCs w:val="28"/>
        </w:rPr>
        <w:t>до того как</w:t>
      </w:r>
      <w:proofErr w:type="gramEnd"/>
      <w:r w:rsidRPr="00D27657">
        <w:rPr>
          <w:rFonts w:ascii="Times New Roman" w:hAnsi="Times New Roman" w:cs="Times New Roman"/>
          <w:sz w:val="28"/>
          <w:szCs w:val="28"/>
        </w:rPr>
        <w:t xml:space="preserve"> ребенок начнет говорить.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b/>
          <w:bCs/>
          <w:sz w:val="28"/>
          <w:szCs w:val="28"/>
        </w:rPr>
        <w:t>У малыша в первые месяцы жизни могут проявляться такие особенности: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6A2DD829" w14:textId="77777777" w:rsidR="00F04DE3" w:rsidRPr="00D27657" w:rsidRDefault="00F04DE3" w:rsidP="00F04DE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вялое сосание груди или бутылочки;</w:t>
      </w:r>
    </w:p>
    <w:p w14:paraId="7BCA9C92" w14:textId="77777777" w:rsidR="00F04DE3" w:rsidRPr="00D27657" w:rsidRDefault="00F04DE3" w:rsidP="00F04DE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lastRenderedPageBreak/>
        <w:t xml:space="preserve">частые </w:t>
      </w:r>
      <w:proofErr w:type="spellStart"/>
      <w:r w:rsidRPr="00D27657">
        <w:rPr>
          <w:rFonts w:ascii="Times New Roman" w:hAnsi="Times New Roman" w:cs="Times New Roman"/>
          <w:sz w:val="28"/>
          <w:szCs w:val="28"/>
        </w:rPr>
        <w:t>поперхивания</w:t>
      </w:r>
      <w:proofErr w:type="spellEnd"/>
      <w:r w:rsidRPr="00D27657">
        <w:rPr>
          <w:rFonts w:ascii="Times New Roman" w:hAnsi="Times New Roman" w:cs="Times New Roman"/>
          <w:sz w:val="28"/>
          <w:szCs w:val="28"/>
        </w:rPr>
        <w:t xml:space="preserve"> во время кормления;</w:t>
      </w:r>
    </w:p>
    <w:p w14:paraId="26E57AA9" w14:textId="77777777" w:rsidR="00F04DE3" w:rsidRPr="00D27657" w:rsidRDefault="00F04DE3" w:rsidP="00F04DE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слабый, монотонный крик;</w:t>
      </w:r>
    </w:p>
    <w:p w14:paraId="4C9F7558" w14:textId="77777777" w:rsidR="00F04DE3" w:rsidRPr="00D27657" w:rsidRDefault="00F04DE3" w:rsidP="00F04DE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трудности с глотанием;</w:t>
      </w:r>
    </w:p>
    <w:p w14:paraId="1C65838B" w14:textId="77777777" w:rsidR="00F04DE3" w:rsidRPr="00D27657" w:rsidRDefault="00F04DE3" w:rsidP="00F04DE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избыточное слюнотечение.</w:t>
      </w:r>
    </w:p>
    <w:p w14:paraId="7D74256A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К 4–6 месяцам у детей с дизартрией: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6BCC3D01" w14:textId="77777777" w:rsidR="00F04DE3" w:rsidRPr="00D27657" w:rsidRDefault="00F04DE3" w:rsidP="00F04DE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гуление может отсутствовать или быть очень тихим;</w:t>
      </w:r>
    </w:p>
    <w:p w14:paraId="154D45FA" w14:textId="77777777" w:rsidR="00F04DE3" w:rsidRPr="00D27657" w:rsidRDefault="00F04DE3" w:rsidP="00F04DE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звуки однообразные, без интонаций;</w:t>
      </w:r>
    </w:p>
    <w:p w14:paraId="50824FFA" w14:textId="77777777" w:rsidR="00F04DE3" w:rsidRPr="00D27657" w:rsidRDefault="00F04DE3" w:rsidP="00F04DE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мало мимических движений;</w:t>
      </w:r>
    </w:p>
    <w:p w14:paraId="32430097" w14:textId="77777777" w:rsidR="00F04DE3" w:rsidRPr="00D27657" w:rsidRDefault="00F04DE3" w:rsidP="00F04DE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трудности с удержанием головы.</w:t>
      </w:r>
    </w:p>
    <w:p w14:paraId="4F7A615E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В возрасте 7–12 месяцев обратите внимание на: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24F63C0D" w14:textId="77777777" w:rsidR="00F04DE3" w:rsidRPr="00D27657" w:rsidRDefault="00F04DE3" w:rsidP="00F04DE3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отсутствие или бедность лепета;</w:t>
      </w:r>
    </w:p>
    <w:p w14:paraId="156A7D97" w14:textId="77777777" w:rsidR="00F04DE3" w:rsidRPr="00D27657" w:rsidRDefault="00F04DE3" w:rsidP="00F04DE3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сложности с жеванием твердой пищи;</w:t>
      </w:r>
    </w:p>
    <w:p w14:paraId="3160CC8B" w14:textId="77777777" w:rsidR="00F04DE3" w:rsidRPr="00D27657" w:rsidRDefault="00F04DE3" w:rsidP="00F04DE3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недостаточную подвижность губ и языка;</w:t>
      </w:r>
    </w:p>
    <w:p w14:paraId="6993BD4C" w14:textId="77777777" w:rsidR="00F04DE3" w:rsidRPr="00D27657" w:rsidRDefault="00F04DE3" w:rsidP="00F04DE3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затруднения при питье из чашки.</w:t>
      </w:r>
    </w:p>
    <w:p w14:paraId="63D1ED6A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Родителей должно насторожить, если: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078DEF6D" w14:textId="77777777" w:rsidR="00F04DE3" w:rsidRPr="00D27657" w:rsidRDefault="00F04DE3" w:rsidP="00F04DE3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первые слова не появляются к 1,5 годам;</w:t>
      </w:r>
    </w:p>
    <w:p w14:paraId="6B26DBFF" w14:textId="77777777" w:rsidR="00F04DE3" w:rsidRPr="00D27657" w:rsidRDefault="00F04DE3" w:rsidP="00F04DE3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речь остается непонятной для окружающих после 3 лет;</w:t>
      </w:r>
    </w:p>
    <w:p w14:paraId="4CD2B6B4" w14:textId="77777777" w:rsidR="00F04DE3" w:rsidRPr="00D27657" w:rsidRDefault="00F04DE3" w:rsidP="00F04DE3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ребенок говорит будто «смазано», «нечетко»;</w:t>
      </w:r>
    </w:p>
    <w:p w14:paraId="4AB7F4FA" w14:textId="77777777" w:rsidR="00F04DE3" w:rsidRPr="00D27657" w:rsidRDefault="00F04DE3" w:rsidP="00F04DE3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быстро устает при разговоре.</w:t>
      </w:r>
    </w:p>
    <w:p w14:paraId="0E3DEFA4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При обследовании логопед и невролог обращают внимание на: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791F31BA" w14:textId="77777777" w:rsidR="00F04DE3" w:rsidRPr="00D27657" w:rsidRDefault="00F04DE3" w:rsidP="00F04DE3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состояние мышечного тонуса в области лица;</w:t>
      </w:r>
    </w:p>
    <w:p w14:paraId="3CC3B3E4" w14:textId="77777777" w:rsidR="00F04DE3" w:rsidRPr="00D27657" w:rsidRDefault="00F04DE3" w:rsidP="00F04DE3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подвижность языка, губ, нижней челюсти;</w:t>
      </w:r>
    </w:p>
    <w:p w14:paraId="3AD90D77" w14:textId="77777777" w:rsidR="00F04DE3" w:rsidRPr="00D27657" w:rsidRDefault="00F04DE3" w:rsidP="00F04DE3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качество голоса и речевого дыхания;</w:t>
      </w:r>
    </w:p>
    <w:p w14:paraId="33E66DB1" w14:textId="77777777" w:rsidR="00F04DE3" w:rsidRPr="00D27657" w:rsidRDefault="00F04DE3" w:rsidP="00F04DE3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особенности произношения звуков в разных позициях.</w:t>
      </w:r>
    </w:p>
    <w:p w14:paraId="2A0AE283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lastRenderedPageBreak/>
        <w:t>Важно помнить, что дизартрия — это не просто нарушение произношения. Это комплексная проблема, которая влияет на: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7EA092CE" w14:textId="77777777" w:rsidR="00F04DE3" w:rsidRPr="00D27657" w:rsidRDefault="00F04DE3" w:rsidP="00F04DE3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развитие речи в целом;</w:t>
      </w:r>
    </w:p>
    <w:p w14:paraId="712CD328" w14:textId="77777777" w:rsidR="00F04DE3" w:rsidRPr="00D27657" w:rsidRDefault="00F04DE3" w:rsidP="00F04DE3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общение со сверстниками;</w:t>
      </w:r>
    </w:p>
    <w:p w14:paraId="5FAD9C24" w14:textId="77777777" w:rsidR="00F04DE3" w:rsidRPr="00D27657" w:rsidRDefault="00F04DE3" w:rsidP="00F04DE3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формирование личности ребенка.</w:t>
      </w:r>
    </w:p>
    <w:p w14:paraId="224BFF99" w14:textId="77777777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Своевременная диагностика помогает начать коррекцию до того, как проблемы с речью станут серьезно мешать ребенку. При этом не стоит сравнивать своего малыша с другими детьми — темп развития у всех разный. Главное — вовремя обратиться к специалистам, если появились сомнения в речевом развитии.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b/>
          <w:bCs/>
          <w:sz w:val="28"/>
          <w:szCs w:val="28"/>
        </w:rPr>
        <w:t>Диагностика дизартрии обычно включает консультации нескольких специалистов: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58996759" w14:textId="77777777" w:rsidR="00F04DE3" w:rsidRPr="00D27657" w:rsidRDefault="00F04DE3" w:rsidP="00F04DE3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педиатр оценивает общее развитие;</w:t>
      </w:r>
    </w:p>
    <w:p w14:paraId="101EA836" w14:textId="77777777" w:rsidR="00F04DE3" w:rsidRPr="00D27657" w:rsidRDefault="00F04DE3" w:rsidP="00F04DE3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невролог исследует состояние нервной системы;</w:t>
      </w:r>
    </w:p>
    <w:p w14:paraId="0327E228" w14:textId="77777777" w:rsidR="00F04DE3" w:rsidRPr="00D27657" w:rsidRDefault="00F04DE3" w:rsidP="00F04DE3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логопед определяет особенности речевых нарушений.</w:t>
      </w:r>
    </w:p>
    <w:p w14:paraId="2C1BD766" w14:textId="77777777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Только после полного обследования специалисты могут составить эффективную программу помощи ребенку. Комплексный подход позволяет добиться наилучших результатов в коррекции речи.</w:t>
      </w:r>
    </w:p>
    <w:p w14:paraId="432326BE" w14:textId="77777777" w:rsidR="00F04DE3" w:rsidRPr="00D27657" w:rsidRDefault="00F04DE3" w:rsidP="0077393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Особенности речевых нарушений при стертой дизартрии</w:t>
      </w:r>
    </w:p>
    <w:p w14:paraId="36922AD4" w14:textId="77777777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Стертая дизартрия — это легкая форма нарушения речи. Ее сложно выявить неспециалисту, так как проблемы кажутся незначительными. Однако без коррекции они могут серьезно повлиять на развитие ребенка.</w:t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sz w:val="28"/>
          <w:szCs w:val="28"/>
        </w:rPr>
        <w:br/>
      </w:r>
      <w:r w:rsidRPr="00D27657">
        <w:rPr>
          <w:rFonts w:ascii="Times New Roman" w:hAnsi="Times New Roman" w:cs="Times New Roman"/>
          <w:b/>
          <w:bCs/>
          <w:sz w:val="28"/>
          <w:szCs w:val="28"/>
        </w:rPr>
        <w:t>При стертой дизартрии нарушения затрагивают разные стороны речи. В произношении звуков можно заметить: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2081DEC2" w14:textId="77777777" w:rsidR="00F04DE3" w:rsidRPr="00D27657" w:rsidRDefault="00F04DE3" w:rsidP="00F04DE3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нестабильность — один и тот же звук в разных словах звучит по-разному;</w:t>
      </w:r>
    </w:p>
    <w:p w14:paraId="314B86DA" w14:textId="77777777" w:rsidR="00F04DE3" w:rsidRPr="00D27657" w:rsidRDefault="00F04DE3" w:rsidP="00F04DE3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замены схожих звуков — [ш] на [с], [ж] на [з];</w:t>
      </w:r>
    </w:p>
    <w:p w14:paraId="398132E3" w14:textId="77777777" w:rsidR="00F04DE3" w:rsidRPr="00D27657" w:rsidRDefault="00F04DE3" w:rsidP="00F04DE3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искажения звуков, особенно в длинных словах;</w:t>
      </w:r>
    </w:p>
    <w:p w14:paraId="2C89F234" w14:textId="77777777" w:rsidR="00F04DE3" w:rsidRDefault="00F04DE3" w:rsidP="00F04DE3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смазанность речи при быстром темпе.</w:t>
      </w:r>
    </w:p>
    <w:p w14:paraId="52151010" w14:textId="77777777" w:rsidR="0077393D" w:rsidRPr="00D27657" w:rsidRDefault="0077393D" w:rsidP="0077393D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431D7029" w14:textId="0D1612CD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Голос у ребенка со стертой дизартрией имеет особенности:</w:t>
      </w:r>
    </w:p>
    <w:p w14:paraId="5B64A25E" w14:textId="77777777" w:rsidR="00F04DE3" w:rsidRPr="00D27657" w:rsidRDefault="00F04DE3" w:rsidP="00F04DE3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быстро устает при разговоре;</w:t>
      </w:r>
    </w:p>
    <w:p w14:paraId="3EB5E94F" w14:textId="77777777" w:rsidR="00F04DE3" w:rsidRPr="00D27657" w:rsidRDefault="00F04DE3" w:rsidP="00F04DE3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может быть тихим, слабым;</w:t>
      </w:r>
    </w:p>
    <w:p w14:paraId="63C44A86" w14:textId="77777777" w:rsidR="00F04DE3" w:rsidRPr="00D27657" w:rsidRDefault="00F04DE3" w:rsidP="00F04DE3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недостаточно выразительный;</w:t>
      </w:r>
    </w:p>
    <w:p w14:paraId="7C6BD3D0" w14:textId="77777777" w:rsidR="00F04DE3" w:rsidRPr="00D27657" w:rsidRDefault="00F04DE3" w:rsidP="00F04DE3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трудно произвольно менять громкость.</w:t>
      </w:r>
    </w:p>
    <w:p w14:paraId="4FA9CA4C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Важное отличие стертой дизартрии от простого нарушения произношения — комплексный характер проблем. Ребенку трудно: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3FC2A9A4" w14:textId="77777777" w:rsidR="00F04DE3" w:rsidRPr="00D27657" w:rsidRDefault="00F04DE3" w:rsidP="00F04DE3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правильно дышать во время речи;</w:t>
      </w:r>
    </w:p>
    <w:p w14:paraId="29F2BEDD" w14:textId="77777777" w:rsidR="00F04DE3" w:rsidRPr="00D27657" w:rsidRDefault="00F04DE3" w:rsidP="00F04DE3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выделять ударные слоги в словах;</w:t>
      </w:r>
    </w:p>
    <w:p w14:paraId="6090E64C" w14:textId="77777777" w:rsidR="00F04DE3" w:rsidRPr="00D27657" w:rsidRDefault="00F04DE3" w:rsidP="00F04DE3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говорить с разной интонацией;</w:t>
      </w:r>
    </w:p>
    <w:p w14:paraId="31DFCC6C" w14:textId="77777777" w:rsidR="00F04DE3" w:rsidRPr="00D27657" w:rsidRDefault="00F04DE3" w:rsidP="00F04DE3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координировать движения языка и губ.</w:t>
      </w:r>
    </w:p>
    <w:p w14:paraId="71B22AC4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Нарушается и восприятие речи. У детей со стертой дизартрией: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5B1F91BE" w14:textId="77777777" w:rsidR="00F04DE3" w:rsidRPr="00D27657" w:rsidRDefault="00F04DE3" w:rsidP="00F04DE3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снижен фонематический слух;</w:t>
      </w:r>
    </w:p>
    <w:p w14:paraId="65271FA1" w14:textId="77777777" w:rsidR="00F04DE3" w:rsidRPr="00D27657" w:rsidRDefault="00F04DE3" w:rsidP="00F04DE3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трудности в различении похожих звуков;</w:t>
      </w:r>
    </w:p>
    <w:p w14:paraId="28F55C20" w14:textId="77777777" w:rsidR="00F04DE3" w:rsidRPr="00D27657" w:rsidRDefault="00F04DE3" w:rsidP="00F04DE3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проблемы с запоминанием сложных слов.</w:t>
      </w:r>
    </w:p>
    <w:p w14:paraId="67DBFC08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Коррекция стертой дизартрии отличается от работы над простым нарушением произношения. Логопед уделяет внимание: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7D60B8E3" w14:textId="77777777" w:rsidR="00F04DE3" w:rsidRPr="00D27657" w:rsidRDefault="00F04DE3" w:rsidP="00F04DE3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развитию координации движений;</w:t>
      </w:r>
    </w:p>
    <w:p w14:paraId="02A1D195" w14:textId="77777777" w:rsidR="00F04DE3" w:rsidRPr="00D27657" w:rsidRDefault="00F04DE3" w:rsidP="00F04DE3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укреплению мышц речевого аппарата;</w:t>
      </w:r>
    </w:p>
    <w:p w14:paraId="14F1F103" w14:textId="77777777" w:rsidR="00F04DE3" w:rsidRPr="00D27657" w:rsidRDefault="00F04DE3" w:rsidP="00F04DE3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тренировке речевого дыхания;</w:t>
      </w:r>
    </w:p>
    <w:p w14:paraId="20B7B631" w14:textId="77777777" w:rsidR="00F04DE3" w:rsidRPr="00D27657" w:rsidRDefault="00F04DE3" w:rsidP="00F04DE3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развитию мелкой моторики.</w:t>
      </w:r>
    </w:p>
    <w:p w14:paraId="42D545D3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t>При стертой дизартрии особенно важно: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0AE48932" w14:textId="77777777" w:rsidR="00F04DE3" w:rsidRPr="00D27657" w:rsidRDefault="00F04DE3" w:rsidP="00F04DE3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заниматься регулярно;</w:t>
      </w:r>
    </w:p>
    <w:p w14:paraId="7C6FF8F6" w14:textId="77777777" w:rsidR="00F04DE3" w:rsidRPr="00D27657" w:rsidRDefault="00F04DE3" w:rsidP="00F04DE3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выполнять все упражнения правильно;</w:t>
      </w:r>
    </w:p>
    <w:p w14:paraId="6EAEDF3D" w14:textId="77777777" w:rsidR="00F04DE3" w:rsidRDefault="00F04DE3" w:rsidP="00F04DE3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соблюдать рекомендации специалистов.</w:t>
      </w:r>
    </w:p>
    <w:p w14:paraId="6DDB8166" w14:textId="77777777" w:rsidR="0077393D" w:rsidRPr="00D27657" w:rsidRDefault="0077393D" w:rsidP="0077393D">
      <w:pPr>
        <w:rPr>
          <w:rFonts w:ascii="Times New Roman" w:hAnsi="Times New Roman" w:cs="Times New Roman"/>
          <w:sz w:val="28"/>
          <w:szCs w:val="28"/>
        </w:rPr>
      </w:pPr>
    </w:p>
    <w:p w14:paraId="45B71A53" w14:textId="77777777" w:rsidR="00F04DE3" w:rsidRPr="00D27657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Результаты коррекции зависят от нескольких факторов:</w:t>
      </w:r>
      <w:r w:rsidRPr="00D27657">
        <w:rPr>
          <w:rFonts w:ascii="Times New Roman" w:hAnsi="Times New Roman" w:cs="Times New Roman"/>
          <w:sz w:val="28"/>
          <w:szCs w:val="28"/>
        </w:rPr>
        <w:br/>
      </w:r>
    </w:p>
    <w:p w14:paraId="1C79C30A" w14:textId="77777777" w:rsidR="00F04DE3" w:rsidRPr="00D27657" w:rsidRDefault="00F04DE3" w:rsidP="00F04DE3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возраста начала занятий;</w:t>
      </w:r>
    </w:p>
    <w:p w14:paraId="063C04CB" w14:textId="77777777" w:rsidR="00F04DE3" w:rsidRPr="00D27657" w:rsidRDefault="00F04DE3" w:rsidP="00F04DE3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регулярности выполнения упражнений;</w:t>
      </w:r>
    </w:p>
    <w:p w14:paraId="47908F07" w14:textId="77777777" w:rsidR="00F04DE3" w:rsidRPr="00D27657" w:rsidRDefault="00F04DE3" w:rsidP="00F04DE3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поддержки семьи;</w:t>
      </w:r>
    </w:p>
    <w:p w14:paraId="0FCBCAA0" w14:textId="77777777" w:rsidR="00F04DE3" w:rsidRPr="00D27657" w:rsidRDefault="00F04DE3" w:rsidP="00F04DE3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профессионализма специалистов.</w:t>
      </w:r>
    </w:p>
    <w:p w14:paraId="18290FC1" w14:textId="77777777" w:rsidR="00F04DE3" w:rsidRPr="00D27657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D27657">
        <w:rPr>
          <w:rFonts w:ascii="Times New Roman" w:hAnsi="Times New Roman" w:cs="Times New Roman"/>
          <w:sz w:val="28"/>
          <w:szCs w:val="28"/>
        </w:rPr>
        <w:t>Родителям важно знать: стертая форма дизартрии поддается коррекции. При правильном подходе речь ребенка может значительно улучшиться. Главное — не откладывать обращение к специалистам, если заметили особенности в речи малыша.</w:t>
      </w:r>
    </w:p>
    <w:p w14:paraId="7A4E185B" w14:textId="77777777" w:rsidR="00F04DE3" w:rsidRPr="005452AB" w:rsidRDefault="00F04DE3" w:rsidP="0077393D">
      <w:pPr>
        <w:jc w:val="both"/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b/>
          <w:bCs/>
          <w:sz w:val="28"/>
          <w:szCs w:val="28"/>
        </w:rPr>
        <w:t>Дизартрия </w:t>
      </w:r>
      <w:r w:rsidRPr="005452AB">
        <w:rPr>
          <w:rFonts w:ascii="Times New Roman" w:hAnsi="Times New Roman" w:cs="Times New Roman"/>
          <w:sz w:val="28"/>
          <w:szCs w:val="28"/>
        </w:rPr>
        <w:t>— это сложное речевое нарушение, которое требует внимательного и комплексного подхода. Основная особенность этого нарушения — проблемы с работой мышц, участвующих в речи.</w:t>
      </w:r>
      <w:r w:rsidRPr="005452AB">
        <w:rPr>
          <w:rFonts w:ascii="Times New Roman" w:hAnsi="Times New Roman" w:cs="Times New Roman"/>
          <w:sz w:val="28"/>
          <w:szCs w:val="28"/>
        </w:rPr>
        <w:br/>
      </w:r>
      <w:r w:rsidRPr="005452AB">
        <w:rPr>
          <w:rFonts w:ascii="Times New Roman" w:hAnsi="Times New Roman" w:cs="Times New Roman"/>
          <w:sz w:val="28"/>
          <w:szCs w:val="28"/>
        </w:rPr>
        <w:br/>
      </w:r>
      <w:r w:rsidRPr="005452AB">
        <w:rPr>
          <w:rFonts w:ascii="Times New Roman" w:hAnsi="Times New Roman" w:cs="Times New Roman"/>
          <w:b/>
          <w:bCs/>
          <w:sz w:val="28"/>
          <w:szCs w:val="28"/>
        </w:rPr>
        <w:t>Речь при дизартрии страдает на разных уровнях:</w:t>
      </w:r>
      <w:r w:rsidRPr="005452AB">
        <w:rPr>
          <w:rFonts w:ascii="Times New Roman" w:hAnsi="Times New Roman" w:cs="Times New Roman"/>
          <w:sz w:val="28"/>
          <w:szCs w:val="28"/>
        </w:rPr>
        <w:br/>
      </w:r>
    </w:p>
    <w:p w14:paraId="21095292" w14:textId="77777777" w:rsidR="00F04DE3" w:rsidRPr="005452AB" w:rsidRDefault="00F04DE3" w:rsidP="00F04DE3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sz w:val="28"/>
          <w:szCs w:val="28"/>
        </w:rPr>
        <w:t>нарушается произношение звуков;</w:t>
      </w:r>
    </w:p>
    <w:p w14:paraId="7DB17A16" w14:textId="77777777" w:rsidR="00F04DE3" w:rsidRPr="005452AB" w:rsidRDefault="00F04DE3" w:rsidP="00F04DE3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sz w:val="28"/>
          <w:szCs w:val="28"/>
        </w:rPr>
        <w:t>меняется голос;</w:t>
      </w:r>
    </w:p>
    <w:p w14:paraId="1CA59009" w14:textId="77777777" w:rsidR="00F04DE3" w:rsidRPr="005452AB" w:rsidRDefault="00F04DE3" w:rsidP="00F04DE3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sz w:val="28"/>
          <w:szCs w:val="28"/>
        </w:rPr>
        <w:t>затрудняется речевое дыхание;</w:t>
      </w:r>
    </w:p>
    <w:p w14:paraId="16936E6E" w14:textId="77777777" w:rsidR="00F04DE3" w:rsidRPr="005452AB" w:rsidRDefault="00F04DE3" w:rsidP="00F04DE3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sz w:val="28"/>
          <w:szCs w:val="28"/>
        </w:rPr>
        <w:t>снижается разборчивость речи.</w:t>
      </w:r>
    </w:p>
    <w:p w14:paraId="31003E8A" w14:textId="77777777" w:rsidR="00F04DE3" w:rsidRPr="005452AB" w:rsidRDefault="00F04DE3" w:rsidP="00F04DE3">
      <w:pPr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b/>
          <w:bCs/>
          <w:sz w:val="28"/>
          <w:szCs w:val="28"/>
        </w:rPr>
        <w:t>Успех коррекции зависит от нескольких ключевых факторов:</w:t>
      </w:r>
      <w:r w:rsidRPr="005452AB">
        <w:rPr>
          <w:rFonts w:ascii="Times New Roman" w:hAnsi="Times New Roman" w:cs="Times New Roman"/>
          <w:sz w:val="28"/>
          <w:szCs w:val="28"/>
        </w:rPr>
        <w:br/>
      </w:r>
    </w:p>
    <w:p w14:paraId="716C0008" w14:textId="77777777" w:rsidR="00F04DE3" w:rsidRPr="005452AB" w:rsidRDefault="00F04DE3" w:rsidP="00F04DE3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sz w:val="28"/>
          <w:szCs w:val="28"/>
        </w:rPr>
        <w:t>раннего выявления проблемы;</w:t>
      </w:r>
    </w:p>
    <w:p w14:paraId="574A332F" w14:textId="77777777" w:rsidR="00F04DE3" w:rsidRPr="005452AB" w:rsidRDefault="00F04DE3" w:rsidP="00F04DE3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sz w:val="28"/>
          <w:szCs w:val="28"/>
        </w:rPr>
        <w:t>правильной диагностики формы дизартрии;</w:t>
      </w:r>
    </w:p>
    <w:p w14:paraId="549A6AB7" w14:textId="77777777" w:rsidR="00F04DE3" w:rsidRPr="005452AB" w:rsidRDefault="00F04DE3" w:rsidP="00F04DE3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sz w:val="28"/>
          <w:szCs w:val="28"/>
        </w:rPr>
        <w:t>комплексного подхода к лечению;</w:t>
      </w:r>
    </w:p>
    <w:p w14:paraId="42FCC3C0" w14:textId="77777777" w:rsidR="00F04DE3" w:rsidRPr="005452AB" w:rsidRDefault="00F04DE3" w:rsidP="00F04DE3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sz w:val="28"/>
          <w:szCs w:val="28"/>
        </w:rPr>
        <w:t>регулярных занятий с логопедом;</w:t>
      </w:r>
    </w:p>
    <w:p w14:paraId="75EE6B59" w14:textId="77777777" w:rsidR="00F04DE3" w:rsidRPr="005452AB" w:rsidRDefault="00F04DE3" w:rsidP="00F04DE3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5452AB">
        <w:rPr>
          <w:rFonts w:ascii="Times New Roman" w:hAnsi="Times New Roman" w:cs="Times New Roman"/>
          <w:sz w:val="28"/>
          <w:szCs w:val="28"/>
        </w:rPr>
        <w:t>поддержки семьи.</w:t>
      </w:r>
    </w:p>
    <w:p w14:paraId="569923ED" w14:textId="77777777" w:rsidR="00F04DE3" w:rsidRDefault="00F04DE3" w:rsidP="00F04DE3">
      <w:pPr>
        <w:rPr>
          <w:rFonts w:ascii="Times New Roman" w:hAnsi="Times New Roman" w:cs="Times New Roman"/>
          <w:sz w:val="28"/>
          <w:szCs w:val="28"/>
        </w:rPr>
      </w:pPr>
    </w:p>
    <w:p w14:paraId="4C0418D5" w14:textId="77777777" w:rsidR="00F04DE3" w:rsidRDefault="00F04DE3" w:rsidP="00F04DE3">
      <w:pPr>
        <w:rPr>
          <w:rFonts w:ascii="Times New Roman" w:hAnsi="Times New Roman" w:cs="Times New Roman"/>
          <w:sz w:val="28"/>
          <w:szCs w:val="28"/>
        </w:rPr>
      </w:pPr>
    </w:p>
    <w:p w14:paraId="54398622" w14:textId="77777777" w:rsidR="00F04DE3" w:rsidRDefault="00F04DE3" w:rsidP="00F04DE3">
      <w:pPr>
        <w:rPr>
          <w:rFonts w:ascii="Times New Roman" w:hAnsi="Times New Roman" w:cs="Times New Roman"/>
          <w:sz w:val="28"/>
          <w:szCs w:val="28"/>
        </w:rPr>
      </w:pPr>
    </w:p>
    <w:p w14:paraId="12B15DC1" w14:textId="77777777" w:rsidR="00017CE3" w:rsidRDefault="00017CE3"/>
    <w:sectPr w:rsidR="00017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0DE2"/>
    <w:multiLevelType w:val="multilevel"/>
    <w:tmpl w:val="B332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1C57"/>
    <w:multiLevelType w:val="multilevel"/>
    <w:tmpl w:val="F102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A5D1F"/>
    <w:multiLevelType w:val="multilevel"/>
    <w:tmpl w:val="70805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519E3"/>
    <w:multiLevelType w:val="multilevel"/>
    <w:tmpl w:val="BA5C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9E4044"/>
    <w:multiLevelType w:val="multilevel"/>
    <w:tmpl w:val="5D04F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172954"/>
    <w:multiLevelType w:val="multilevel"/>
    <w:tmpl w:val="723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858D5"/>
    <w:multiLevelType w:val="multilevel"/>
    <w:tmpl w:val="3C38B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30370"/>
    <w:multiLevelType w:val="multilevel"/>
    <w:tmpl w:val="3558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0A4A4B"/>
    <w:multiLevelType w:val="multilevel"/>
    <w:tmpl w:val="E818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B0B46"/>
    <w:multiLevelType w:val="multilevel"/>
    <w:tmpl w:val="7292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E2649F"/>
    <w:multiLevelType w:val="multilevel"/>
    <w:tmpl w:val="009C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E6661B"/>
    <w:multiLevelType w:val="multilevel"/>
    <w:tmpl w:val="D206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662426"/>
    <w:multiLevelType w:val="multilevel"/>
    <w:tmpl w:val="EDF21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526CA8"/>
    <w:multiLevelType w:val="multilevel"/>
    <w:tmpl w:val="87DE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98074D"/>
    <w:multiLevelType w:val="multilevel"/>
    <w:tmpl w:val="7E04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E12832"/>
    <w:multiLevelType w:val="multilevel"/>
    <w:tmpl w:val="87C4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071E9A"/>
    <w:multiLevelType w:val="multilevel"/>
    <w:tmpl w:val="491A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E26C4D"/>
    <w:multiLevelType w:val="multilevel"/>
    <w:tmpl w:val="15F4A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5A006F"/>
    <w:multiLevelType w:val="multilevel"/>
    <w:tmpl w:val="8F16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CA54EC"/>
    <w:multiLevelType w:val="multilevel"/>
    <w:tmpl w:val="65C0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340E84"/>
    <w:multiLevelType w:val="multilevel"/>
    <w:tmpl w:val="2288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FE09E8"/>
    <w:multiLevelType w:val="multilevel"/>
    <w:tmpl w:val="552E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C4792E"/>
    <w:multiLevelType w:val="multilevel"/>
    <w:tmpl w:val="5B68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4439E2"/>
    <w:multiLevelType w:val="multilevel"/>
    <w:tmpl w:val="82C43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17509B"/>
    <w:multiLevelType w:val="multilevel"/>
    <w:tmpl w:val="0EE2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585822">
    <w:abstractNumId w:val="8"/>
  </w:num>
  <w:num w:numId="2" w16cid:durableId="266469678">
    <w:abstractNumId w:val="15"/>
  </w:num>
  <w:num w:numId="3" w16cid:durableId="1720350236">
    <w:abstractNumId w:val="1"/>
  </w:num>
  <w:num w:numId="4" w16cid:durableId="951979996">
    <w:abstractNumId w:val="20"/>
  </w:num>
  <w:num w:numId="5" w16cid:durableId="1941989677">
    <w:abstractNumId w:val="11"/>
  </w:num>
  <w:num w:numId="6" w16cid:durableId="2008437035">
    <w:abstractNumId w:val="9"/>
  </w:num>
  <w:num w:numId="7" w16cid:durableId="1083723274">
    <w:abstractNumId w:val="5"/>
  </w:num>
  <w:num w:numId="8" w16cid:durableId="1870296638">
    <w:abstractNumId w:val="2"/>
  </w:num>
  <w:num w:numId="9" w16cid:durableId="237136668">
    <w:abstractNumId w:val="24"/>
  </w:num>
  <w:num w:numId="10" w16cid:durableId="457145236">
    <w:abstractNumId w:val="16"/>
  </w:num>
  <w:num w:numId="11" w16cid:durableId="42754265">
    <w:abstractNumId w:val="12"/>
  </w:num>
  <w:num w:numId="12" w16cid:durableId="1933122483">
    <w:abstractNumId w:val="10"/>
  </w:num>
  <w:num w:numId="13" w16cid:durableId="1262950415">
    <w:abstractNumId w:val="19"/>
  </w:num>
  <w:num w:numId="14" w16cid:durableId="498737289">
    <w:abstractNumId w:val="6"/>
  </w:num>
  <w:num w:numId="15" w16cid:durableId="726026155">
    <w:abstractNumId w:val="17"/>
  </w:num>
  <w:num w:numId="16" w16cid:durableId="1176306250">
    <w:abstractNumId w:val="7"/>
  </w:num>
  <w:num w:numId="17" w16cid:durableId="1767195317">
    <w:abstractNumId w:val="18"/>
  </w:num>
  <w:num w:numId="18" w16cid:durableId="1661739265">
    <w:abstractNumId w:val="21"/>
  </w:num>
  <w:num w:numId="19" w16cid:durableId="52393206">
    <w:abstractNumId w:val="22"/>
  </w:num>
  <w:num w:numId="20" w16cid:durableId="1705406251">
    <w:abstractNumId w:val="13"/>
  </w:num>
  <w:num w:numId="21" w16cid:durableId="723219340">
    <w:abstractNumId w:val="0"/>
  </w:num>
  <w:num w:numId="22" w16cid:durableId="221988770">
    <w:abstractNumId w:val="4"/>
  </w:num>
  <w:num w:numId="23" w16cid:durableId="1789814175">
    <w:abstractNumId w:val="14"/>
  </w:num>
  <w:num w:numId="24" w16cid:durableId="813521748">
    <w:abstractNumId w:val="3"/>
  </w:num>
  <w:num w:numId="25" w16cid:durableId="12522019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E3"/>
    <w:rsid w:val="00017CE3"/>
    <w:rsid w:val="001557C9"/>
    <w:rsid w:val="005B661F"/>
    <w:rsid w:val="005C0FC5"/>
    <w:rsid w:val="0077393D"/>
    <w:rsid w:val="00AA482F"/>
    <w:rsid w:val="00C935DC"/>
    <w:rsid w:val="00CF6254"/>
    <w:rsid w:val="00F0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8CFA3"/>
  <w15:chartTrackingRefBased/>
  <w15:docId w15:val="{EB0ABE20-C2A9-4399-970D-F76CDB2E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DE3"/>
  </w:style>
  <w:style w:type="paragraph" w:styleId="1">
    <w:name w:val="heading 1"/>
    <w:basedOn w:val="a"/>
    <w:next w:val="a"/>
    <w:link w:val="10"/>
    <w:uiPriority w:val="9"/>
    <w:qFormat/>
    <w:rsid w:val="00F04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D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D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D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4D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4D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4D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4D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4D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4D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4D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4D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4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4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4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4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4D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4D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4D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4D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4D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4D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1579</Words>
  <Characters>9004</Characters>
  <Application>Microsoft Office Word</Application>
  <DocSecurity>0</DocSecurity>
  <Lines>75</Lines>
  <Paragraphs>21</Paragraphs>
  <ScaleCrop>false</ScaleCrop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Алексеевна Елена</dc:creator>
  <cp:keywords/>
  <dc:description/>
  <cp:lastModifiedBy>Алексеевна Елена</cp:lastModifiedBy>
  <cp:revision>3</cp:revision>
  <dcterms:created xsi:type="dcterms:W3CDTF">2026-10-19T10:19:00Z</dcterms:created>
  <dcterms:modified xsi:type="dcterms:W3CDTF">2026-10-20T04:05:00Z</dcterms:modified>
</cp:coreProperties>
</file>