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CD" w:rsidRDefault="005310CD">
      <w:pPr>
        <w:rPr>
          <w:noProof/>
        </w:rPr>
      </w:pPr>
    </w:p>
    <w:p w:rsidR="00D22D98" w:rsidRDefault="00D22D98">
      <w:pPr>
        <w:rPr>
          <w:noProof/>
        </w:rPr>
      </w:pPr>
    </w:p>
    <w:p w:rsidR="00D22D98" w:rsidRDefault="00D22D98">
      <w:pPr>
        <w:rPr>
          <w:noProof/>
        </w:rPr>
      </w:pPr>
    </w:p>
    <w:p w:rsidR="00D22D98" w:rsidRDefault="00D22D98">
      <w:pPr>
        <w:rPr>
          <w:noProof/>
        </w:rPr>
      </w:pPr>
    </w:p>
    <w:p w:rsidR="00D22D98" w:rsidRDefault="00D22D98">
      <w:pPr>
        <w:rPr>
          <w:noProof/>
        </w:rPr>
      </w:pPr>
    </w:p>
    <w:p w:rsidR="00D22D98" w:rsidRDefault="00D22D98">
      <w:pPr>
        <w:rPr>
          <w:noProof/>
        </w:rPr>
      </w:pPr>
    </w:p>
    <w:p w:rsidR="00D22D98" w:rsidRDefault="00D22D98">
      <w:pPr>
        <w:rPr>
          <w:noProof/>
        </w:rPr>
      </w:pPr>
    </w:p>
    <w:p w:rsidR="00D22D98" w:rsidRDefault="00D22D98">
      <w:pPr>
        <w:rPr>
          <w:noProof/>
        </w:rPr>
      </w:pPr>
    </w:p>
    <w:p w:rsidR="00D22D98" w:rsidRPr="00D22D98" w:rsidRDefault="00D22D98">
      <w:pPr>
        <w:rPr>
          <w:rFonts w:ascii="Monotype Corsiva" w:hAnsi="Monotype Corsiva"/>
          <w:b/>
          <w:noProof/>
          <w:color w:val="7030A0"/>
          <w:sz w:val="144"/>
          <w:szCs w:val="144"/>
        </w:rPr>
      </w:pPr>
      <w:r w:rsidRPr="00D22D98">
        <w:rPr>
          <w:rFonts w:ascii="Monotype Corsiva" w:hAnsi="Monotype Corsiva"/>
          <w:b/>
          <w:noProof/>
          <w:sz w:val="144"/>
          <w:szCs w:val="144"/>
        </w:rPr>
        <w:t xml:space="preserve">                                                                                                           </w:t>
      </w:r>
      <w:r w:rsidRPr="00D22D98">
        <w:rPr>
          <w:rFonts w:ascii="Monotype Corsiva" w:hAnsi="Monotype Corsiva"/>
          <w:b/>
          <w:noProof/>
          <w:color w:val="7030A0"/>
          <w:sz w:val="144"/>
          <w:szCs w:val="144"/>
        </w:rPr>
        <w:t xml:space="preserve">                                                      </w:t>
      </w:r>
    </w:p>
    <w:p w:rsidR="00D22D98" w:rsidRPr="00D22D98" w:rsidRDefault="00D22D98">
      <w:pPr>
        <w:rPr>
          <w:rFonts w:ascii="Monotype Corsiva" w:hAnsi="Monotype Corsiva"/>
          <w:b/>
          <w:noProof/>
          <w:color w:val="C00000"/>
          <w:sz w:val="144"/>
          <w:szCs w:val="144"/>
        </w:rPr>
      </w:pPr>
      <w:r>
        <w:rPr>
          <w:rFonts w:ascii="Monotype Corsiva" w:hAnsi="Monotype Corsiva"/>
          <w:b/>
          <w:noProof/>
          <w:sz w:val="144"/>
          <w:szCs w:val="144"/>
        </w:rPr>
        <w:t xml:space="preserve">    </w:t>
      </w:r>
      <w:r w:rsidRPr="00D22D98">
        <w:rPr>
          <w:rFonts w:ascii="Monotype Corsiva" w:hAnsi="Monotype Corsiva"/>
          <w:b/>
          <w:noProof/>
          <w:color w:val="C00000"/>
          <w:sz w:val="144"/>
          <w:szCs w:val="144"/>
        </w:rPr>
        <w:t xml:space="preserve">Уголок  по ПДД  </w:t>
      </w:r>
    </w:p>
    <w:p w:rsidR="00D22D98" w:rsidRPr="00D22D98" w:rsidRDefault="00D22D98">
      <w:pPr>
        <w:rPr>
          <w:rFonts w:ascii="Monotype Corsiva" w:hAnsi="Monotype Corsiva"/>
          <w:b/>
          <w:noProof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</w:rPr>
        <w:t xml:space="preserve">                        (шаблоны)</w:t>
      </w:r>
    </w:p>
    <w:p w:rsidR="005310CD" w:rsidRDefault="005310C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229475" cy="10544175"/>
            <wp:effectExtent l="19050" t="0" r="9525" b="0"/>
            <wp:docPr id="3" name="Рисунок 2" descr="енг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нгоо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8878" cy="10543304"/>
                    </a:xfrm>
                    <a:prstGeom prst="rect">
                      <a:avLst/>
                    </a:prstGeom>
                    <a:blipFill>
                      <a:blip r:embed="rId7"/>
                      <a:stretch>
                        <a:fillRect/>
                      </a:stretch>
                    </a:blipFill>
                  </pic:spPr>
                </pic:pic>
              </a:graphicData>
            </a:graphic>
          </wp:inline>
        </w:drawing>
      </w:r>
    </w:p>
    <w:p w:rsidR="005310CD" w:rsidRDefault="005310CD">
      <w:r>
        <w:rPr>
          <w:noProof/>
        </w:rPr>
        <w:lastRenderedPageBreak/>
        <w:drawing>
          <wp:inline distT="0" distB="0" distL="0" distR="0">
            <wp:extent cx="7239000" cy="10401300"/>
            <wp:effectExtent l="19050" t="0" r="0" b="0"/>
            <wp:docPr id="4" name="Рисунок 3" descr="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9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8402" cy="10400441"/>
                    </a:xfrm>
                    <a:prstGeom prst="rect">
                      <a:avLst/>
                    </a:prstGeom>
                    <a:blipFill>
                      <a:blip r:embed="rId9"/>
                      <a:stretch>
                        <a:fillRect/>
                      </a:stretch>
                    </a:blipFill>
                  </pic:spPr>
                </pic:pic>
              </a:graphicData>
            </a:graphic>
          </wp:inline>
        </w:drawing>
      </w:r>
    </w:p>
    <w:p w:rsidR="005310CD" w:rsidRDefault="005310C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267575" cy="10487025"/>
            <wp:effectExtent l="19050" t="0" r="9525" b="0"/>
            <wp:docPr id="5" name="Рисунок 4" descr="Рисунок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6975" cy="10486159"/>
                    </a:xfrm>
                    <a:prstGeom prst="rect">
                      <a:avLst/>
                    </a:prstGeom>
                    <a:blipFill>
                      <a:blip r:embed="rId7"/>
                      <a:stretch>
                        <a:fillRect/>
                      </a:stretch>
                    </a:blipFill>
                  </pic:spPr>
                </pic:pic>
              </a:graphicData>
            </a:graphic>
          </wp:inline>
        </w:drawing>
      </w:r>
    </w:p>
    <w:p w:rsidR="005310CD" w:rsidRDefault="005310CD">
      <w:r>
        <w:rPr>
          <w:noProof/>
        </w:rPr>
        <w:lastRenderedPageBreak/>
        <w:drawing>
          <wp:inline distT="0" distB="0" distL="0" distR="0">
            <wp:extent cx="7239000" cy="10525125"/>
            <wp:effectExtent l="19050" t="0" r="0" b="0"/>
            <wp:docPr id="6" name="Рисунок 5" descr="нг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гш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38403" cy="10524256"/>
                    </a:xfrm>
                    <a:prstGeom prst="rect">
                      <a:avLst/>
                    </a:prstGeom>
                    <a:blipFill>
                      <a:blip r:embed="rId7"/>
                      <a:stretch>
                        <a:fillRect/>
                      </a:stretch>
                    </a:blipFill>
                  </pic:spPr>
                </pic:pic>
              </a:graphicData>
            </a:graphic>
          </wp:inline>
        </w:drawing>
      </w:r>
    </w:p>
    <w:p w:rsidR="005310CD" w:rsidRDefault="005310C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286625" cy="10496550"/>
            <wp:effectExtent l="19050" t="0" r="9525" b="0"/>
            <wp:docPr id="8" name="Рисунок 7" descr="нов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ое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86023" cy="10495683"/>
                    </a:xfrm>
                    <a:prstGeom prst="rect">
                      <a:avLst/>
                    </a:prstGeom>
                    <a:blipFill>
                      <a:blip r:embed="rId7"/>
                      <a:stretch>
                        <a:fillRect/>
                      </a:stretch>
                    </a:blipFill>
                  </pic:spPr>
                </pic:pic>
              </a:graphicData>
            </a:graphic>
          </wp:inline>
        </w:drawing>
      </w:r>
    </w:p>
    <w:p w:rsidR="00521323" w:rsidRDefault="00A1478C">
      <w:r>
        <w:rPr>
          <w:noProof/>
        </w:rPr>
        <w:lastRenderedPageBreak/>
        <w:drawing>
          <wp:inline distT="0" distB="0" distL="0" distR="0">
            <wp:extent cx="7353300" cy="10401299"/>
            <wp:effectExtent l="19050" t="0" r="0" b="0"/>
            <wp:docPr id="2" name="Рисунок 1" descr="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52694" cy="10400441"/>
                    </a:xfrm>
                    <a:prstGeom prst="rect">
                      <a:avLst/>
                    </a:prstGeom>
                    <a:blipFill>
                      <a:blip r:embed="rId7"/>
                      <a:stretch>
                        <a:fillRect/>
                      </a:stretch>
                    </a:blipFill>
                  </pic:spPr>
                </pic:pic>
              </a:graphicData>
            </a:graphic>
          </wp:inline>
        </w:drawing>
      </w:r>
    </w:p>
    <w:p w:rsidR="00D22D98" w:rsidRDefault="00D22D98">
      <w:pPr>
        <w:rPr>
          <w:b/>
          <w:sz w:val="56"/>
          <w:szCs w:val="56"/>
        </w:rPr>
      </w:pPr>
      <w:r w:rsidRPr="00D22D98">
        <w:rPr>
          <w:b/>
          <w:sz w:val="56"/>
          <w:szCs w:val="56"/>
        </w:rPr>
        <w:lastRenderedPageBreak/>
        <w:t xml:space="preserve">                                                                             </w:t>
      </w:r>
      <w:r>
        <w:rPr>
          <w:b/>
          <w:sz w:val="56"/>
          <w:szCs w:val="56"/>
        </w:rPr>
        <w:t xml:space="preserve">            </w:t>
      </w:r>
    </w:p>
    <w:p w:rsidR="00D22D98" w:rsidRDefault="00D22D98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       Интернет-ресурсы:</w:t>
      </w:r>
    </w:p>
    <w:p w:rsidR="00D22D98" w:rsidRDefault="00D22D98" w:rsidP="00D22D98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hyperlink r:id="rId14" w:history="1">
        <w:r w:rsidRPr="00D22D98">
          <w:rPr>
            <w:rStyle w:val="a5"/>
            <w:b/>
            <w:sz w:val="28"/>
            <w:szCs w:val="28"/>
          </w:rPr>
          <w:t>http://stat15.privet.ru/lr/090572b36aa3feb7c6fda2210daa05fb</w:t>
        </w:r>
      </w:hyperlink>
      <w:r w:rsidRPr="00D22D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мальчик</w:t>
      </w:r>
    </w:p>
    <w:p w:rsidR="00D22D98" w:rsidRDefault="00D22D98" w:rsidP="00D22D98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hyperlink r:id="rId15" w:history="1">
        <w:r w:rsidRPr="005F0B3C">
          <w:rPr>
            <w:rStyle w:val="a5"/>
            <w:b/>
            <w:sz w:val="28"/>
            <w:szCs w:val="28"/>
          </w:rPr>
          <w:t>http://детский-сад-40.рф/wp-content/uploads/2014/02/176.jpg</w:t>
        </w:r>
      </w:hyperlink>
      <w:r>
        <w:rPr>
          <w:b/>
          <w:sz w:val="28"/>
          <w:szCs w:val="28"/>
        </w:rPr>
        <w:t xml:space="preserve"> -светофор</w:t>
      </w:r>
    </w:p>
    <w:p w:rsidR="00D22D98" w:rsidRDefault="00D22D98" w:rsidP="00D22D98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hyperlink r:id="rId16" w:history="1">
        <w:r w:rsidRPr="005F0B3C">
          <w:rPr>
            <w:rStyle w:val="a5"/>
            <w:b/>
            <w:sz w:val="28"/>
            <w:szCs w:val="28"/>
          </w:rPr>
          <w:t>http://www.engr.newpaltz.edu/~khalify/TL.JPG</w:t>
        </w:r>
      </w:hyperlink>
      <w:r>
        <w:rPr>
          <w:b/>
          <w:sz w:val="28"/>
          <w:szCs w:val="28"/>
        </w:rPr>
        <w:t xml:space="preserve"> -светофор 2</w:t>
      </w:r>
    </w:p>
    <w:p w:rsidR="00D22D98" w:rsidRDefault="00D22D98" w:rsidP="00D22D98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hyperlink r:id="rId17" w:history="1">
        <w:r w:rsidRPr="005F0B3C">
          <w:rPr>
            <w:rStyle w:val="a5"/>
            <w:b/>
            <w:sz w:val="28"/>
            <w:szCs w:val="28"/>
          </w:rPr>
          <w:t>http://www.delinetciler.net/attachments/36705d1379207601-trafik-isiklari.gif -светофор 3</w:t>
        </w:r>
      </w:hyperlink>
    </w:p>
    <w:p w:rsidR="00D22D98" w:rsidRDefault="00D22D98" w:rsidP="00D22D98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hyperlink r:id="rId18" w:history="1">
        <w:r w:rsidRPr="005F0B3C">
          <w:rPr>
            <w:rStyle w:val="a5"/>
            <w:b/>
            <w:sz w:val="28"/>
            <w:szCs w:val="28"/>
          </w:rPr>
          <w:t>http://u.jimdo.com/www400/o/s2a9ff475fbb49551/img/iaf59f21224799561/1427177997/std/image.jpg</w:t>
        </w:r>
      </w:hyperlink>
      <w:r>
        <w:rPr>
          <w:b/>
          <w:sz w:val="28"/>
          <w:szCs w:val="28"/>
        </w:rPr>
        <w:t xml:space="preserve"> -учи дорожные знаки</w:t>
      </w:r>
    </w:p>
    <w:p w:rsidR="00D22D98" w:rsidRDefault="00D22D98" w:rsidP="00D22D98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hyperlink r:id="rId19" w:history="1">
        <w:r w:rsidRPr="005F0B3C">
          <w:rPr>
            <w:rStyle w:val="a5"/>
            <w:b/>
            <w:sz w:val="28"/>
            <w:szCs w:val="28"/>
          </w:rPr>
          <w:t>http://www.gazeta.lviv.ua/sites/default/files/pravila-dorozhnogo-dvizheniya.jpg</w:t>
        </w:r>
      </w:hyperlink>
      <w:r>
        <w:rPr>
          <w:b/>
          <w:sz w:val="28"/>
          <w:szCs w:val="28"/>
        </w:rPr>
        <w:t xml:space="preserve"> -переход дороги</w:t>
      </w:r>
    </w:p>
    <w:p w:rsidR="00D22D98" w:rsidRDefault="00D22D98" w:rsidP="00D22D98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hyperlink r:id="rId20" w:history="1">
        <w:r w:rsidRPr="005F0B3C">
          <w:rPr>
            <w:rStyle w:val="a5"/>
            <w:b/>
            <w:sz w:val="28"/>
            <w:szCs w:val="28"/>
          </w:rPr>
          <w:t>https://im0-tub-ru.yandex.net/i?id=b5675850b1964850aff17722ec19ee72&amp;n=33&amp;h=170</w:t>
        </w:r>
      </w:hyperlink>
      <w:r>
        <w:rPr>
          <w:b/>
          <w:sz w:val="28"/>
          <w:szCs w:val="28"/>
        </w:rPr>
        <w:t xml:space="preserve"> –дети</w:t>
      </w:r>
    </w:p>
    <w:p w:rsidR="00D22D98" w:rsidRDefault="00577D7F" w:rsidP="00D22D98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hyperlink r:id="rId21" w:history="1">
        <w:r w:rsidRPr="005F0B3C">
          <w:rPr>
            <w:rStyle w:val="a5"/>
            <w:b/>
            <w:sz w:val="28"/>
            <w:szCs w:val="28"/>
          </w:rPr>
          <w:t>https://im2-tub-ru.yandex.net/i?id=eec30c2944500e5657c21a1bbc440e4f&amp;n=33&amp;h=170-детям</w:t>
        </w:r>
      </w:hyperlink>
      <w:r>
        <w:rPr>
          <w:b/>
          <w:sz w:val="28"/>
          <w:szCs w:val="28"/>
        </w:rPr>
        <w:t xml:space="preserve"> знать положено</w:t>
      </w:r>
    </w:p>
    <w:p w:rsidR="00577D7F" w:rsidRDefault="00577D7F" w:rsidP="00D22D98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hyperlink r:id="rId22" w:history="1">
        <w:r w:rsidRPr="005F0B3C">
          <w:rPr>
            <w:rStyle w:val="a5"/>
            <w:b/>
            <w:sz w:val="28"/>
            <w:szCs w:val="28"/>
          </w:rPr>
          <w:t>http://shostka-dnz9.info/wp-content/uploads/2015/04/c09-33_300.gif</w:t>
        </w:r>
      </w:hyperlink>
      <w:r>
        <w:rPr>
          <w:b/>
          <w:sz w:val="28"/>
          <w:szCs w:val="28"/>
        </w:rPr>
        <w:t xml:space="preserve"> дети и светофор</w:t>
      </w:r>
    </w:p>
    <w:p w:rsidR="00577D7F" w:rsidRPr="00D22D98" w:rsidRDefault="00577D7F" w:rsidP="00D22D98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hyperlink r:id="rId23" w:history="1">
        <w:r w:rsidRPr="005F0B3C">
          <w:rPr>
            <w:rStyle w:val="a5"/>
            <w:b/>
            <w:sz w:val="28"/>
            <w:szCs w:val="28"/>
          </w:rPr>
          <w:t>http://bscool-sad.ru/images/klipart/poezdki.png</w:t>
        </w:r>
      </w:hyperlink>
      <w:r>
        <w:rPr>
          <w:b/>
          <w:sz w:val="28"/>
          <w:szCs w:val="28"/>
        </w:rPr>
        <w:t xml:space="preserve"> -дети в автобусе</w:t>
      </w:r>
    </w:p>
    <w:sectPr w:rsidR="00577D7F" w:rsidRPr="00D22D98" w:rsidSect="00A1478C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B4DBF"/>
    <w:multiLevelType w:val="hybridMultilevel"/>
    <w:tmpl w:val="56208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78C"/>
    <w:rsid w:val="0026127B"/>
    <w:rsid w:val="002D33ED"/>
    <w:rsid w:val="003B5AD8"/>
    <w:rsid w:val="00521323"/>
    <w:rsid w:val="005310CD"/>
    <w:rsid w:val="00577D7F"/>
    <w:rsid w:val="006662F7"/>
    <w:rsid w:val="00A1478C"/>
    <w:rsid w:val="00D22D98"/>
    <w:rsid w:val="00E6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78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22D9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22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u.jimdo.com/www400/o/s2a9ff475fbb49551/img/iaf59f21224799561/1427177997/std/image.jpg" TargetMode="External"/><Relationship Id="rId3" Type="http://schemas.openxmlformats.org/officeDocument/2006/relationships/styles" Target="styles.xml"/><Relationship Id="rId21" Type="http://schemas.openxmlformats.org/officeDocument/2006/relationships/hyperlink" Target="https://im2-tub-ru.yandex.net/i?id=eec30c2944500e5657c21a1bbc440e4f&amp;n=33&amp;h=170-&#1076;&#1077;&#1090;&#1103;&#1084;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http://www.delinetciler.net/attachments/36705d1379207601-trafik-isiklari.gif%20-&#1089;&#1074;&#1077;&#1090;&#1086;&#1092;&#1086;&#1088;%20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engr.newpaltz.edu/~khalify/TL.JPG" TargetMode="External"/><Relationship Id="rId20" Type="http://schemas.openxmlformats.org/officeDocument/2006/relationships/hyperlink" Target="https://im0-tub-ru.yandex.net/i?id=b5675850b1964850aff17722ec19ee72&amp;n=33&amp;h=17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&#1076;&#1077;&#1090;&#1089;&#1082;&#1080;&#1081;-&#1089;&#1072;&#1076;-40.&#1088;&#1092;/wp-content/uploads/2014/02/176.jpg" TargetMode="External"/><Relationship Id="rId23" Type="http://schemas.openxmlformats.org/officeDocument/2006/relationships/hyperlink" Target="http://bscool-sad.ru/images/klipart/poezdki.png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://www.gazeta.lviv.ua/sites/default/files/pravila-dorozhnogo-dvizheniy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stat15.privet.ru/lr/090572b36aa3feb7c6fda2210daa05fb" TargetMode="External"/><Relationship Id="rId22" Type="http://schemas.openxmlformats.org/officeDocument/2006/relationships/hyperlink" Target="http://shostka-dnz9.info/wp-content/uploads/2015/04/c09-33_300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6C3EA-B3AA-49CB-A297-55D0D45A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2015-03-30T12:02:00Z</dcterms:created>
  <dcterms:modified xsi:type="dcterms:W3CDTF">2015-06-25T19:57:00Z</dcterms:modified>
</cp:coreProperties>
</file>