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FC8" w:rsidRDefault="007A7041" w:rsidP="007A7041">
      <w:pPr>
        <w:jc w:val="right"/>
        <w:rPr>
          <w:rFonts w:ascii="Liberation Serif" w:eastAsiaTheme="minorHAnsi" w:hAnsi="Liberation Serif" w:cs="Times New Roman"/>
          <w:bCs/>
          <w:sz w:val="25"/>
          <w:szCs w:val="25"/>
          <w:lang w:eastAsia="en-US"/>
        </w:rPr>
      </w:pPr>
      <w:r w:rsidRPr="007A7041">
        <w:rPr>
          <w:rFonts w:ascii="Liberation Serif" w:eastAsiaTheme="minorHAnsi" w:hAnsi="Liberation Serif" w:cs="Times New Roman"/>
          <w:bCs/>
          <w:sz w:val="25"/>
          <w:szCs w:val="25"/>
          <w:lang w:eastAsia="en-US"/>
        </w:rPr>
        <w:t>Приложение 1</w:t>
      </w:r>
    </w:p>
    <w:p w:rsidR="007A7041" w:rsidRDefault="007A7041" w:rsidP="007A7041">
      <w:pPr>
        <w:jc w:val="right"/>
        <w:rPr>
          <w:rFonts w:ascii="Liberation Serif" w:eastAsiaTheme="minorHAnsi" w:hAnsi="Liberation Serif" w:cs="Times New Roman"/>
          <w:bCs/>
          <w:sz w:val="25"/>
          <w:szCs w:val="25"/>
          <w:lang w:eastAsia="en-US"/>
        </w:rPr>
      </w:pPr>
      <w:r>
        <w:rPr>
          <w:rFonts w:ascii="Liberation Serif" w:eastAsiaTheme="minorHAnsi" w:hAnsi="Liberation Serif" w:cs="Times New Roman"/>
          <w:bCs/>
          <w:sz w:val="25"/>
          <w:szCs w:val="25"/>
          <w:lang w:eastAsia="en-US"/>
        </w:rPr>
        <w:t>к приказу Управления образования</w:t>
      </w:r>
    </w:p>
    <w:p w:rsidR="007A7041" w:rsidRDefault="007A7041" w:rsidP="007A7041">
      <w:pPr>
        <w:jc w:val="right"/>
        <w:rPr>
          <w:rFonts w:ascii="Liberation Serif" w:eastAsiaTheme="minorHAnsi" w:hAnsi="Liberation Serif" w:cs="Times New Roman"/>
          <w:bCs/>
          <w:sz w:val="25"/>
          <w:szCs w:val="25"/>
          <w:lang w:eastAsia="en-US"/>
        </w:rPr>
      </w:pPr>
      <w:r>
        <w:rPr>
          <w:rFonts w:ascii="Liberation Serif" w:eastAsiaTheme="minorHAnsi" w:hAnsi="Liberation Serif" w:cs="Times New Roman"/>
          <w:bCs/>
          <w:sz w:val="25"/>
          <w:szCs w:val="25"/>
          <w:lang w:eastAsia="en-US"/>
        </w:rPr>
        <w:t>администрации МО Горноуральский</w:t>
      </w:r>
    </w:p>
    <w:p w:rsidR="007A7041" w:rsidRDefault="007A7041" w:rsidP="007A7041">
      <w:pPr>
        <w:jc w:val="right"/>
        <w:rPr>
          <w:rFonts w:ascii="Liberation Serif" w:eastAsiaTheme="minorHAnsi" w:hAnsi="Liberation Serif" w:cs="Times New Roman"/>
          <w:bCs/>
          <w:sz w:val="25"/>
          <w:szCs w:val="25"/>
          <w:lang w:eastAsia="en-US"/>
        </w:rPr>
      </w:pPr>
      <w:r>
        <w:rPr>
          <w:rFonts w:ascii="Liberation Serif" w:eastAsiaTheme="minorHAnsi" w:hAnsi="Liberation Serif" w:cs="Times New Roman"/>
          <w:bCs/>
          <w:sz w:val="25"/>
          <w:szCs w:val="25"/>
          <w:lang w:eastAsia="en-US"/>
        </w:rPr>
        <w:t xml:space="preserve">Свердловской области </w:t>
      </w:r>
    </w:p>
    <w:p w:rsidR="007A7041" w:rsidRPr="007A7041" w:rsidRDefault="007A7041" w:rsidP="007A7041">
      <w:pPr>
        <w:jc w:val="right"/>
        <w:rPr>
          <w:rFonts w:ascii="Liberation Serif" w:hAnsi="Liberation Serif"/>
          <w:sz w:val="24"/>
        </w:rPr>
      </w:pPr>
      <w:r>
        <w:rPr>
          <w:rFonts w:ascii="Liberation Serif" w:eastAsiaTheme="minorHAnsi" w:hAnsi="Liberation Serif" w:cs="Times New Roman"/>
          <w:bCs/>
          <w:sz w:val="25"/>
          <w:szCs w:val="25"/>
          <w:lang w:eastAsia="en-US"/>
        </w:rPr>
        <w:t xml:space="preserve">от _______ №______ </w:t>
      </w:r>
    </w:p>
    <w:p w:rsidR="00E879F5" w:rsidRDefault="00E879F5" w:rsidP="00E879F5">
      <w:pPr>
        <w:jc w:val="center"/>
        <w:rPr>
          <w:rFonts w:ascii="Liberation Serif" w:hAnsi="Liberation Serif"/>
          <w:sz w:val="24"/>
        </w:rPr>
      </w:pPr>
    </w:p>
    <w:p w:rsidR="00E879F5" w:rsidRDefault="00E879F5" w:rsidP="007A7041">
      <w:pPr>
        <w:rPr>
          <w:rFonts w:ascii="Liberation Serif" w:hAnsi="Liberation Serif"/>
          <w:sz w:val="24"/>
        </w:rPr>
      </w:pPr>
    </w:p>
    <w:p w:rsidR="00E879F5" w:rsidRDefault="00E879F5" w:rsidP="00E879F5">
      <w:pPr>
        <w:jc w:val="center"/>
        <w:rPr>
          <w:rFonts w:ascii="Liberation Serif" w:hAnsi="Liberation Serif"/>
          <w:sz w:val="24"/>
        </w:rPr>
      </w:pPr>
    </w:p>
    <w:p w:rsidR="00E879F5" w:rsidRPr="00E879F5" w:rsidRDefault="00E879F5" w:rsidP="00E879F5">
      <w:pPr>
        <w:jc w:val="center"/>
        <w:rPr>
          <w:rFonts w:ascii="Liberation Serif" w:hAnsi="Liberation Serif"/>
          <w:b/>
          <w:sz w:val="24"/>
        </w:rPr>
      </w:pPr>
      <w:r w:rsidRPr="00E879F5">
        <w:rPr>
          <w:rFonts w:ascii="Liberation Serif" w:hAnsi="Liberation Serif"/>
          <w:b/>
          <w:sz w:val="24"/>
        </w:rPr>
        <w:t xml:space="preserve">ПОЛОЖЕНИЕ </w:t>
      </w:r>
    </w:p>
    <w:p w:rsidR="00E879F5" w:rsidRDefault="00E879F5" w:rsidP="00E879F5">
      <w:pPr>
        <w:jc w:val="center"/>
        <w:rPr>
          <w:rFonts w:ascii="Liberation Serif" w:hAnsi="Liberation Serif"/>
          <w:b/>
          <w:sz w:val="24"/>
        </w:rPr>
      </w:pPr>
      <w:r w:rsidRPr="00E879F5">
        <w:rPr>
          <w:rFonts w:ascii="Liberation Serif" w:hAnsi="Liberation Serif"/>
          <w:b/>
          <w:sz w:val="24"/>
        </w:rPr>
        <w:t xml:space="preserve">о </w:t>
      </w:r>
      <w:r w:rsidR="00BD3742">
        <w:rPr>
          <w:rFonts w:ascii="Liberation Serif" w:hAnsi="Liberation Serif"/>
          <w:b/>
          <w:sz w:val="24"/>
        </w:rPr>
        <w:t xml:space="preserve">муниципальном </w:t>
      </w:r>
      <w:r w:rsidRPr="00E879F5">
        <w:rPr>
          <w:rFonts w:ascii="Liberation Serif" w:hAnsi="Liberation Serif"/>
          <w:b/>
          <w:sz w:val="24"/>
        </w:rPr>
        <w:t>конкурсе рисунков</w:t>
      </w:r>
      <w:r>
        <w:rPr>
          <w:rFonts w:ascii="Liberation Serif" w:hAnsi="Liberation Serif"/>
          <w:b/>
          <w:sz w:val="24"/>
        </w:rPr>
        <w:t xml:space="preserve"> по профилактике </w:t>
      </w:r>
    </w:p>
    <w:p w:rsidR="00E879F5" w:rsidRPr="003A48E6" w:rsidRDefault="00E879F5" w:rsidP="00E879F5">
      <w:pPr>
        <w:jc w:val="center"/>
        <w:rPr>
          <w:rFonts w:ascii="Liberation Serif" w:hAnsi="Liberation Serif"/>
          <w:b/>
          <w:sz w:val="24"/>
        </w:rPr>
      </w:pPr>
      <w:r w:rsidRPr="00E879F5">
        <w:rPr>
          <w:rFonts w:ascii="Liberation Serif" w:hAnsi="Liberation Serif"/>
          <w:b/>
          <w:sz w:val="24"/>
        </w:rPr>
        <w:t>дет</w:t>
      </w:r>
      <w:r w:rsidRPr="003A48E6">
        <w:rPr>
          <w:rFonts w:ascii="Liberation Serif" w:hAnsi="Liberation Serif"/>
          <w:b/>
          <w:sz w:val="24"/>
        </w:rPr>
        <w:t>ского дорожно-транспортного травматизма</w:t>
      </w:r>
    </w:p>
    <w:p w:rsidR="00E879F5" w:rsidRDefault="003A48E6" w:rsidP="00E879F5">
      <w:pPr>
        <w:jc w:val="center"/>
        <w:rPr>
          <w:rFonts w:ascii="Liberation Serif" w:hAnsi="Liberation Serif"/>
          <w:b/>
          <w:sz w:val="24"/>
        </w:rPr>
      </w:pPr>
      <w:r w:rsidRPr="003A48E6">
        <w:rPr>
          <w:rFonts w:ascii="Liberation Serif" w:hAnsi="Liberation Serif"/>
          <w:b/>
          <w:sz w:val="24"/>
        </w:rPr>
        <w:t>«Дети-дороги-безопасность</w:t>
      </w:r>
      <w:r w:rsidR="00E879F5" w:rsidRPr="003A48E6">
        <w:rPr>
          <w:rFonts w:ascii="Liberation Serif" w:hAnsi="Liberation Serif"/>
          <w:b/>
          <w:sz w:val="24"/>
        </w:rPr>
        <w:t>»</w:t>
      </w:r>
    </w:p>
    <w:p w:rsidR="00E879F5" w:rsidRDefault="00E879F5" w:rsidP="00E879F5">
      <w:pPr>
        <w:jc w:val="center"/>
        <w:rPr>
          <w:rFonts w:ascii="Liberation Serif" w:hAnsi="Liberation Serif"/>
          <w:b/>
          <w:sz w:val="24"/>
        </w:rPr>
      </w:pPr>
    </w:p>
    <w:p w:rsidR="00E879F5" w:rsidRDefault="00E879F5" w:rsidP="00E879F5">
      <w:pPr>
        <w:jc w:val="center"/>
        <w:rPr>
          <w:rFonts w:ascii="Liberation Serif" w:hAnsi="Liberation Serif"/>
          <w:sz w:val="24"/>
        </w:rPr>
      </w:pPr>
    </w:p>
    <w:p w:rsidR="00E879F5" w:rsidRDefault="00E879F5" w:rsidP="00E879F5">
      <w:pPr>
        <w:jc w:val="center"/>
        <w:rPr>
          <w:rFonts w:ascii="Liberation Serif" w:hAnsi="Liberation Serif"/>
          <w:sz w:val="24"/>
        </w:rPr>
      </w:pPr>
    </w:p>
    <w:p w:rsidR="00E879F5" w:rsidRPr="00E879F5" w:rsidRDefault="00E879F5" w:rsidP="00E879F5">
      <w:pPr>
        <w:jc w:val="center"/>
        <w:rPr>
          <w:rFonts w:ascii="Liberation Serif" w:hAnsi="Liberation Serif"/>
          <w:b/>
          <w:sz w:val="24"/>
        </w:rPr>
      </w:pPr>
      <w:r w:rsidRPr="00E879F5">
        <w:rPr>
          <w:rFonts w:ascii="Liberation Serif" w:hAnsi="Liberation Serif"/>
          <w:b/>
          <w:sz w:val="24"/>
        </w:rPr>
        <w:t>1. Общие положения</w:t>
      </w:r>
    </w:p>
    <w:p w:rsidR="00E879F5" w:rsidRPr="00E879F5" w:rsidRDefault="00E879F5" w:rsidP="00E879F5">
      <w:pPr>
        <w:jc w:val="center"/>
        <w:rPr>
          <w:rFonts w:ascii="Liberation Serif" w:hAnsi="Liberation Serif"/>
          <w:b/>
          <w:sz w:val="24"/>
        </w:rPr>
      </w:pPr>
    </w:p>
    <w:p w:rsidR="00E879F5" w:rsidRPr="003A48E6" w:rsidRDefault="00E879F5" w:rsidP="00651040">
      <w:pPr>
        <w:numPr>
          <w:ilvl w:val="1"/>
          <w:numId w:val="30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b/>
          <w:sz w:val="24"/>
        </w:rPr>
      </w:pPr>
      <w:r w:rsidRPr="00E879F5">
        <w:rPr>
          <w:rFonts w:ascii="Liberation Serif" w:hAnsi="Liberation Serif"/>
          <w:sz w:val="24"/>
        </w:rPr>
        <w:t>Настоящее Положение регламентирует статус и порядок проведения</w:t>
      </w:r>
      <w:r w:rsidR="00BD3742">
        <w:rPr>
          <w:rFonts w:ascii="Liberation Serif" w:hAnsi="Liberation Serif"/>
          <w:sz w:val="24"/>
        </w:rPr>
        <w:t xml:space="preserve"> муниципального</w:t>
      </w:r>
      <w:r w:rsidRPr="00E879F5">
        <w:rPr>
          <w:rFonts w:ascii="Liberation Serif" w:hAnsi="Liberation Serif"/>
          <w:sz w:val="24"/>
        </w:rPr>
        <w:t xml:space="preserve"> конкурса рисунков по профилактике детского доро</w:t>
      </w:r>
      <w:r w:rsidR="003A48E6">
        <w:rPr>
          <w:rFonts w:ascii="Liberation Serif" w:hAnsi="Liberation Serif"/>
          <w:sz w:val="24"/>
        </w:rPr>
        <w:t>жно-транспортного травматизма «Дети-дороги-безопасность</w:t>
      </w:r>
      <w:r w:rsidRPr="00E879F5">
        <w:rPr>
          <w:rFonts w:ascii="Liberation Serif" w:hAnsi="Liberation Serif"/>
          <w:sz w:val="24"/>
        </w:rPr>
        <w:t>» (далее – Конкур</w:t>
      </w:r>
      <w:r>
        <w:rPr>
          <w:rFonts w:ascii="Liberation Serif" w:hAnsi="Liberation Serif"/>
          <w:sz w:val="24"/>
        </w:rPr>
        <w:t xml:space="preserve">с), который будет проходить с </w:t>
      </w:r>
      <w:r w:rsidR="003A48E6" w:rsidRPr="003A48E6">
        <w:rPr>
          <w:rFonts w:ascii="Liberation Serif" w:hAnsi="Liberation Serif"/>
          <w:sz w:val="24"/>
        </w:rPr>
        <w:t>1 июня</w:t>
      </w:r>
      <w:r w:rsidRPr="003A48E6">
        <w:rPr>
          <w:rFonts w:ascii="Liberation Serif" w:hAnsi="Liberation Serif"/>
          <w:sz w:val="24"/>
        </w:rPr>
        <w:t xml:space="preserve"> 2025 года по 22 августа 2025 года. </w:t>
      </w:r>
    </w:p>
    <w:p w:rsidR="00E879F5" w:rsidRDefault="00E879F5" w:rsidP="00651040">
      <w:pPr>
        <w:pStyle w:val="ae"/>
        <w:numPr>
          <w:ilvl w:val="1"/>
          <w:numId w:val="30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4"/>
        </w:rPr>
      </w:pPr>
      <w:r w:rsidRPr="006C2F67">
        <w:rPr>
          <w:rFonts w:ascii="Liberation Serif" w:hAnsi="Liberation Serif"/>
          <w:sz w:val="24"/>
        </w:rPr>
        <w:t>Цель проведения Конкурса – совершенствование работы по профилактике детского дорожно-транспортного травматизма</w:t>
      </w:r>
      <w:r w:rsidR="006C2F67" w:rsidRPr="006C2F67">
        <w:rPr>
          <w:rFonts w:ascii="Liberation Serif" w:hAnsi="Liberation Serif"/>
          <w:sz w:val="24"/>
        </w:rPr>
        <w:t>.</w:t>
      </w:r>
    </w:p>
    <w:p w:rsidR="006C2F67" w:rsidRDefault="006C2F67" w:rsidP="00651040">
      <w:pPr>
        <w:pStyle w:val="ae"/>
        <w:numPr>
          <w:ilvl w:val="1"/>
          <w:numId w:val="30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Задачи:</w:t>
      </w:r>
    </w:p>
    <w:p w:rsidR="006C2F67" w:rsidRDefault="006C2F67" w:rsidP="00651040">
      <w:pPr>
        <w:pStyle w:val="ae"/>
        <w:tabs>
          <w:tab w:val="left" w:pos="1276"/>
        </w:tabs>
        <w:ind w:left="0" w:firstLine="709"/>
        <w:jc w:val="both"/>
        <w:rPr>
          <w:rFonts w:ascii="Liberation Serif" w:hAnsi="Liberation Serif"/>
          <w:sz w:val="24"/>
        </w:rPr>
      </w:pPr>
      <w:r w:rsidRPr="006C2F67">
        <w:rPr>
          <w:rFonts w:ascii="Liberation Serif" w:hAnsi="Liberation Serif"/>
          <w:sz w:val="24"/>
        </w:rPr>
        <w:t>−</w:t>
      </w:r>
      <w:r>
        <w:rPr>
          <w:rFonts w:ascii="Liberation Serif" w:hAnsi="Liberation Serif"/>
          <w:sz w:val="24"/>
        </w:rPr>
        <w:t xml:space="preserve"> </w:t>
      </w:r>
      <w:r w:rsidRPr="006C2F67">
        <w:rPr>
          <w:rFonts w:ascii="Liberation Serif" w:hAnsi="Liberation Serif"/>
          <w:sz w:val="24"/>
        </w:rPr>
        <w:t>пропаганда Правил дорожного движения среди подрастающего поколения;</w:t>
      </w:r>
    </w:p>
    <w:p w:rsidR="006C2F67" w:rsidRDefault="006C2F67" w:rsidP="00651040">
      <w:pPr>
        <w:pStyle w:val="ae"/>
        <w:tabs>
          <w:tab w:val="left" w:pos="1276"/>
        </w:tabs>
        <w:ind w:left="0" w:firstLine="709"/>
        <w:jc w:val="both"/>
        <w:rPr>
          <w:rFonts w:ascii="Liberation Serif" w:hAnsi="Liberation Serif"/>
          <w:sz w:val="24"/>
        </w:rPr>
      </w:pPr>
      <w:r w:rsidRPr="006C2F67">
        <w:rPr>
          <w:rFonts w:ascii="Liberation Serif" w:hAnsi="Liberation Serif"/>
          <w:sz w:val="24"/>
        </w:rPr>
        <w:t xml:space="preserve">− профилактика детского дорожно-транспортного травматизма; </w:t>
      </w:r>
    </w:p>
    <w:p w:rsidR="006C2F67" w:rsidRDefault="006C2F67" w:rsidP="00651040">
      <w:pPr>
        <w:pStyle w:val="ae"/>
        <w:tabs>
          <w:tab w:val="left" w:pos="1276"/>
        </w:tabs>
        <w:ind w:left="0" w:firstLine="709"/>
        <w:jc w:val="both"/>
        <w:rPr>
          <w:rFonts w:ascii="Liberation Serif" w:hAnsi="Liberation Serif"/>
          <w:sz w:val="24"/>
        </w:rPr>
      </w:pPr>
      <w:r w:rsidRPr="006C2F67">
        <w:rPr>
          <w:rFonts w:ascii="Liberation Serif" w:hAnsi="Liberation Serif"/>
          <w:sz w:val="24"/>
        </w:rPr>
        <w:t>− привлечени</w:t>
      </w:r>
      <w:r>
        <w:rPr>
          <w:rFonts w:ascii="Liberation Serif" w:hAnsi="Liberation Serif"/>
          <w:sz w:val="24"/>
        </w:rPr>
        <w:t>е</w:t>
      </w:r>
      <w:r w:rsidRPr="006C2F67">
        <w:rPr>
          <w:rFonts w:ascii="Liberation Serif" w:hAnsi="Liberation Serif"/>
          <w:sz w:val="24"/>
        </w:rPr>
        <w:t xml:space="preserve"> </w:t>
      </w:r>
      <w:r>
        <w:rPr>
          <w:rFonts w:ascii="Liberation Serif" w:hAnsi="Liberation Serif"/>
          <w:sz w:val="24"/>
        </w:rPr>
        <w:t xml:space="preserve">обучающихся </w:t>
      </w:r>
      <w:r w:rsidRPr="006C2F67">
        <w:rPr>
          <w:rFonts w:ascii="Liberation Serif" w:hAnsi="Liberation Serif"/>
          <w:sz w:val="24"/>
        </w:rPr>
        <w:t xml:space="preserve">к изучению и соблюдению правил дорожного движения; </w:t>
      </w:r>
    </w:p>
    <w:p w:rsidR="006C2F67" w:rsidRDefault="006C2F67" w:rsidP="00651040">
      <w:pPr>
        <w:pStyle w:val="ae"/>
        <w:tabs>
          <w:tab w:val="left" w:pos="1276"/>
        </w:tabs>
        <w:ind w:left="0" w:firstLine="709"/>
        <w:jc w:val="both"/>
        <w:rPr>
          <w:rFonts w:ascii="Liberation Serif" w:hAnsi="Liberation Serif"/>
          <w:sz w:val="24"/>
        </w:rPr>
      </w:pPr>
      <w:r w:rsidRPr="006C2F67">
        <w:rPr>
          <w:rFonts w:ascii="Liberation Serif" w:hAnsi="Liberation Serif"/>
          <w:sz w:val="24"/>
        </w:rPr>
        <w:t>− воспитани</w:t>
      </w:r>
      <w:r>
        <w:rPr>
          <w:rFonts w:ascii="Liberation Serif" w:hAnsi="Liberation Serif"/>
          <w:sz w:val="24"/>
        </w:rPr>
        <w:t>е</w:t>
      </w:r>
      <w:r w:rsidRPr="006C2F67">
        <w:rPr>
          <w:rFonts w:ascii="Liberation Serif" w:hAnsi="Liberation Serif"/>
          <w:sz w:val="24"/>
        </w:rPr>
        <w:t xml:space="preserve"> культуры безопасного поведения на дорогах; </w:t>
      </w:r>
    </w:p>
    <w:p w:rsidR="006C2F67" w:rsidRPr="006C2F67" w:rsidRDefault="006C2F67" w:rsidP="00651040">
      <w:pPr>
        <w:pStyle w:val="ae"/>
        <w:tabs>
          <w:tab w:val="left" w:pos="1276"/>
        </w:tabs>
        <w:ind w:left="0" w:firstLine="709"/>
        <w:jc w:val="both"/>
        <w:rPr>
          <w:rFonts w:ascii="Liberation Serif" w:hAnsi="Liberation Serif"/>
          <w:sz w:val="24"/>
        </w:rPr>
      </w:pPr>
      <w:r w:rsidRPr="006C2F67">
        <w:rPr>
          <w:rFonts w:ascii="Liberation Serif" w:hAnsi="Liberation Serif"/>
          <w:sz w:val="24"/>
        </w:rPr>
        <w:t>− по</w:t>
      </w:r>
      <w:r>
        <w:rPr>
          <w:rFonts w:ascii="Liberation Serif" w:hAnsi="Liberation Serif"/>
          <w:sz w:val="24"/>
        </w:rPr>
        <w:t xml:space="preserve">пуляризация детского творчества. </w:t>
      </w:r>
    </w:p>
    <w:p w:rsidR="00651040" w:rsidRPr="003A48E6" w:rsidRDefault="00BD3742" w:rsidP="00651040">
      <w:pPr>
        <w:numPr>
          <w:ilvl w:val="1"/>
          <w:numId w:val="30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4"/>
        </w:rPr>
      </w:pPr>
      <w:r w:rsidRPr="003A48E6">
        <w:rPr>
          <w:rFonts w:ascii="Liberation Serif" w:hAnsi="Liberation Serif"/>
          <w:sz w:val="24"/>
        </w:rPr>
        <w:t>Участниками К</w:t>
      </w:r>
      <w:r w:rsidR="00651040" w:rsidRPr="003A48E6">
        <w:rPr>
          <w:rFonts w:ascii="Liberation Serif" w:hAnsi="Liberation Serif"/>
          <w:sz w:val="24"/>
        </w:rPr>
        <w:t xml:space="preserve">онкурса являются несовершеннолетние, находящиеся в оздоровительных лагерях с дневным пребыванием детей, а также воспитанники детских садов муниципального округа Горноуральский Свердловской области.  </w:t>
      </w:r>
    </w:p>
    <w:p w:rsidR="006C2F67" w:rsidRPr="006C2F67" w:rsidRDefault="006C2F67" w:rsidP="006C2F67">
      <w:pPr>
        <w:rPr>
          <w:rFonts w:ascii="Liberation Serif" w:hAnsi="Liberation Serif"/>
          <w:sz w:val="24"/>
        </w:rPr>
      </w:pPr>
    </w:p>
    <w:p w:rsidR="00651040" w:rsidRPr="00651040" w:rsidRDefault="00651040" w:rsidP="00651040">
      <w:pPr>
        <w:widowControl/>
        <w:numPr>
          <w:ilvl w:val="0"/>
          <w:numId w:val="30"/>
        </w:numPr>
        <w:autoSpaceDE/>
        <w:autoSpaceDN/>
        <w:adjustRightInd/>
        <w:spacing w:after="200" w:line="276" w:lineRule="auto"/>
        <w:contextualSpacing/>
        <w:jc w:val="center"/>
        <w:rPr>
          <w:rFonts w:ascii="Liberation Serif" w:eastAsiaTheme="minorHAnsi" w:hAnsi="Liberation Serif" w:cs="Times New Roman"/>
          <w:sz w:val="25"/>
          <w:szCs w:val="25"/>
          <w:lang w:eastAsia="en-US"/>
        </w:rPr>
      </w:pPr>
      <w:r w:rsidRPr="00651040">
        <w:rPr>
          <w:rFonts w:ascii="Liberation Serif" w:eastAsiaTheme="minorHAnsi" w:hAnsi="Liberation Serif" w:cs="Times New Roman"/>
          <w:b/>
          <w:sz w:val="25"/>
          <w:szCs w:val="25"/>
          <w:lang w:eastAsia="en-US"/>
        </w:rPr>
        <w:t xml:space="preserve">Условия </w:t>
      </w:r>
      <w:r w:rsidR="00A80E46">
        <w:rPr>
          <w:rFonts w:ascii="Liberation Serif" w:eastAsiaTheme="minorHAnsi" w:hAnsi="Liberation Serif" w:cs="Times New Roman"/>
          <w:b/>
          <w:sz w:val="25"/>
          <w:szCs w:val="25"/>
          <w:lang w:eastAsia="en-US"/>
        </w:rPr>
        <w:t xml:space="preserve">и порядок </w:t>
      </w:r>
      <w:r w:rsidRPr="00651040">
        <w:rPr>
          <w:rFonts w:ascii="Liberation Serif" w:eastAsiaTheme="minorHAnsi" w:hAnsi="Liberation Serif" w:cs="Times New Roman"/>
          <w:b/>
          <w:sz w:val="25"/>
          <w:szCs w:val="25"/>
          <w:lang w:eastAsia="en-US"/>
        </w:rPr>
        <w:t>проведения Конкурса</w:t>
      </w:r>
    </w:p>
    <w:p w:rsidR="006C2F67" w:rsidRDefault="006C2F67" w:rsidP="00651040">
      <w:pPr>
        <w:tabs>
          <w:tab w:val="left" w:pos="1276"/>
        </w:tabs>
        <w:ind w:firstLine="709"/>
        <w:jc w:val="center"/>
        <w:rPr>
          <w:rFonts w:ascii="Liberation Serif" w:hAnsi="Liberation Serif"/>
          <w:sz w:val="24"/>
        </w:rPr>
      </w:pPr>
    </w:p>
    <w:p w:rsidR="00BD3742" w:rsidRPr="006A5DC0" w:rsidRDefault="00BD3742" w:rsidP="006A5DC0">
      <w:pPr>
        <w:pStyle w:val="ae"/>
        <w:numPr>
          <w:ilvl w:val="1"/>
          <w:numId w:val="30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Конкурс проводится с </w:t>
      </w:r>
      <w:r w:rsidR="006A5DC0">
        <w:rPr>
          <w:rFonts w:ascii="Liberation Serif" w:hAnsi="Liberation Serif"/>
          <w:sz w:val="24"/>
        </w:rPr>
        <w:t xml:space="preserve">01 июня </w:t>
      </w:r>
      <w:r>
        <w:rPr>
          <w:rFonts w:ascii="Liberation Serif" w:hAnsi="Liberation Serif"/>
          <w:sz w:val="24"/>
        </w:rPr>
        <w:t>2025</w:t>
      </w:r>
      <w:r w:rsidR="006A5DC0">
        <w:rPr>
          <w:rFonts w:ascii="Liberation Serif" w:hAnsi="Liberation Serif"/>
          <w:sz w:val="24"/>
        </w:rPr>
        <w:t xml:space="preserve"> года по 22 августа </w:t>
      </w:r>
      <w:r>
        <w:rPr>
          <w:rFonts w:ascii="Liberation Serif" w:hAnsi="Liberation Serif"/>
          <w:sz w:val="24"/>
        </w:rPr>
        <w:t>2025</w:t>
      </w:r>
      <w:r w:rsidR="006A5DC0">
        <w:rPr>
          <w:rFonts w:ascii="Liberation Serif" w:hAnsi="Liberation Serif"/>
          <w:sz w:val="24"/>
        </w:rPr>
        <w:t xml:space="preserve"> года </w:t>
      </w:r>
      <w:r w:rsidR="006A5DC0" w:rsidRPr="006A5DC0">
        <w:rPr>
          <w:rFonts w:ascii="Liberation Serif" w:hAnsi="Liberation Serif"/>
          <w:sz w:val="24"/>
        </w:rPr>
        <w:t>согласно работе оздоровительных лагерей с дневным пребыванием детей.</w:t>
      </w:r>
    </w:p>
    <w:p w:rsidR="00AE7633" w:rsidRDefault="00BD3742" w:rsidP="007775DB">
      <w:pPr>
        <w:pStyle w:val="ae"/>
        <w:numPr>
          <w:ilvl w:val="1"/>
          <w:numId w:val="30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Предметом К</w:t>
      </w:r>
      <w:r w:rsidR="00651040" w:rsidRPr="00BD3742">
        <w:rPr>
          <w:rFonts w:ascii="Liberation Serif" w:hAnsi="Liberation Serif"/>
          <w:sz w:val="24"/>
        </w:rPr>
        <w:t>онкурса являются рисунки, связанные с безопасностью дорожного движения.</w:t>
      </w:r>
    </w:p>
    <w:p w:rsidR="003A48E6" w:rsidRDefault="00BD3742" w:rsidP="003A48E6">
      <w:pPr>
        <w:pStyle w:val="ae"/>
        <w:numPr>
          <w:ilvl w:val="1"/>
          <w:numId w:val="30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Участниками Конкурса являются несовершеннолетние следующих категорий: </w:t>
      </w:r>
    </w:p>
    <w:p w:rsidR="003A48E6" w:rsidRDefault="003A48E6" w:rsidP="00A80E46">
      <w:pPr>
        <w:pStyle w:val="ae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5-7 лет;</w:t>
      </w:r>
    </w:p>
    <w:p w:rsidR="003A48E6" w:rsidRDefault="003A48E6" w:rsidP="00A80E46">
      <w:pPr>
        <w:pStyle w:val="ae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8-10 лет;</w:t>
      </w:r>
    </w:p>
    <w:p w:rsidR="003A48E6" w:rsidRDefault="003A48E6" w:rsidP="00A80E46">
      <w:pPr>
        <w:pStyle w:val="ae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11-13 лет;</w:t>
      </w:r>
    </w:p>
    <w:p w:rsidR="003A48E6" w:rsidRDefault="003A48E6" w:rsidP="00A80E46">
      <w:pPr>
        <w:pStyle w:val="ae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14-17 лет.</w:t>
      </w:r>
    </w:p>
    <w:p w:rsidR="00A80E46" w:rsidRDefault="003A48E6" w:rsidP="00A80E46">
      <w:pPr>
        <w:pStyle w:val="ae"/>
        <w:numPr>
          <w:ilvl w:val="1"/>
          <w:numId w:val="30"/>
        </w:numPr>
        <w:tabs>
          <w:tab w:val="left" w:pos="993"/>
          <w:tab w:val="left" w:pos="1260"/>
        </w:tabs>
        <w:ind w:left="0" w:firstLine="709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Перед проведением Конкурс</w:t>
      </w:r>
      <w:r w:rsidR="00A80E46">
        <w:rPr>
          <w:rFonts w:ascii="Liberation Serif" w:hAnsi="Liberation Serif"/>
          <w:sz w:val="24"/>
        </w:rPr>
        <w:t xml:space="preserve">а </w:t>
      </w:r>
      <w:r>
        <w:rPr>
          <w:rFonts w:ascii="Liberation Serif" w:hAnsi="Liberation Serif"/>
          <w:sz w:val="24"/>
        </w:rPr>
        <w:t xml:space="preserve">необходимо провести </w:t>
      </w:r>
      <w:r w:rsidR="00A80E46" w:rsidRPr="00A80E46">
        <w:rPr>
          <w:rFonts w:ascii="Liberation Serif" w:hAnsi="Liberation Serif"/>
          <w:sz w:val="24"/>
        </w:rPr>
        <w:t>мероприяти</w:t>
      </w:r>
      <w:r w:rsidR="00A80E46">
        <w:rPr>
          <w:rFonts w:ascii="Liberation Serif" w:hAnsi="Liberation Serif"/>
          <w:sz w:val="24"/>
        </w:rPr>
        <w:t xml:space="preserve">я в </w:t>
      </w:r>
      <w:r w:rsidR="00B53ABA" w:rsidRPr="00B53ABA">
        <w:rPr>
          <w:rFonts w:ascii="Liberation Serif" w:hAnsi="Liberation Serif"/>
          <w:sz w:val="24"/>
        </w:rPr>
        <w:t xml:space="preserve">лагерях с дневным пребыванием детей </w:t>
      </w:r>
      <w:r w:rsidR="00A80E46" w:rsidRPr="00A80E46">
        <w:rPr>
          <w:rFonts w:ascii="Liberation Serif" w:hAnsi="Liberation Serif"/>
          <w:sz w:val="24"/>
        </w:rPr>
        <w:t>и дошкольных учреждениях по профилактике дорожно-транспортного травматизма</w:t>
      </w:r>
      <w:r w:rsidR="00A80E46">
        <w:rPr>
          <w:rFonts w:ascii="Liberation Serif" w:hAnsi="Liberation Serif"/>
          <w:sz w:val="24"/>
        </w:rPr>
        <w:t xml:space="preserve">, а также </w:t>
      </w:r>
      <w:r w:rsidR="00A80E46" w:rsidRPr="00A80E46">
        <w:rPr>
          <w:rFonts w:ascii="Liberation Serif" w:hAnsi="Liberation Serif"/>
          <w:sz w:val="24"/>
        </w:rPr>
        <w:t>профилактически</w:t>
      </w:r>
      <w:r w:rsidR="00A80E46">
        <w:rPr>
          <w:rFonts w:ascii="Liberation Serif" w:hAnsi="Liberation Serif"/>
          <w:sz w:val="24"/>
        </w:rPr>
        <w:t>е</w:t>
      </w:r>
      <w:r w:rsidR="00A80E46" w:rsidRPr="00A80E46">
        <w:rPr>
          <w:rFonts w:ascii="Liberation Serif" w:hAnsi="Liberation Serif"/>
          <w:sz w:val="24"/>
        </w:rPr>
        <w:t xml:space="preserve"> бесед</w:t>
      </w:r>
      <w:r w:rsidR="00A80E46">
        <w:rPr>
          <w:rFonts w:ascii="Liberation Serif" w:hAnsi="Liberation Serif"/>
          <w:sz w:val="24"/>
        </w:rPr>
        <w:t>ы</w:t>
      </w:r>
      <w:r w:rsidR="00A80E46" w:rsidRPr="00A80E46">
        <w:rPr>
          <w:rFonts w:ascii="Liberation Serif" w:hAnsi="Liberation Serif"/>
          <w:sz w:val="24"/>
        </w:rPr>
        <w:t>, в том числе с использованием средств телефонной связи, телекоммуникационной связи Интернет, социальных сетей и мессенджеров, с несовершеннолетними и их родителями, направленные на предупреждение детского дорожно-транспортного травматизма.</w:t>
      </w:r>
    </w:p>
    <w:p w:rsidR="00A80E46" w:rsidRDefault="00A80E46" w:rsidP="00A80E46">
      <w:pPr>
        <w:pStyle w:val="ae"/>
        <w:numPr>
          <w:ilvl w:val="1"/>
          <w:numId w:val="30"/>
        </w:numPr>
        <w:tabs>
          <w:tab w:val="left" w:pos="993"/>
          <w:tab w:val="left" w:pos="1260"/>
        </w:tabs>
        <w:ind w:left="0" w:firstLine="709"/>
        <w:jc w:val="both"/>
        <w:rPr>
          <w:rFonts w:ascii="Liberation Serif" w:hAnsi="Liberation Serif"/>
          <w:sz w:val="24"/>
        </w:rPr>
      </w:pPr>
      <w:r w:rsidRPr="00A80E46">
        <w:rPr>
          <w:rFonts w:ascii="Liberation Serif" w:hAnsi="Liberation Serif"/>
          <w:sz w:val="24"/>
        </w:rPr>
        <w:t xml:space="preserve">По итогам проведения Конкурса лучшие работы направляются в оригинальном виде путем личной передачи в Управление образования главному специалисту Кондратьевой </w:t>
      </w:r>
      <w:r w:rsidRPr="00A80E46">
        <w:rPr>
          <w:rFonts w:ascii="Liberation Serif" w:hAnsi="Liberation Serif"/>
          <w:sz w:val="24"/>
        </w:rPr>
        <w:lastRenderedPageBreak/>
        <w:t xml:space="preserve">Юлии Владиславовне (г. Нижний Тагил, ул. </w:t>
      </w:r>
      <w:proofErr w:type="gramStart"/>
      <w:r w:rsidRPr="00A80E46">
        <w:rPr>
          <w:rFonts w:ascii="Liberation Serif" w:hAnsi="Liberation Serif"/>
          <w:sz w:val="24"/>
        </w:rPr>
        <w:t>Красноармейская</w:t>
      </w:r>
      <w:proofErr w:type="gramEnd"/>
      <w:r w:rsidRPr="00A80E46">
        <w:rPr>
          <w:rFonts w:ascii="Liberation Serif" w:hAnsi="Liberation Serif"/>
          <w:sz w:val="24"/>
        </w:rPr>
        <w:t xml:space="preserve">, 46, </w:t>
      </w:r>
      <w:proofErr w:type="spellStart"/>
      <w:r w:rsidRPr="00A80E46">
        <w:rPr>
          <w:rFonts w:ascii="Liberation Serif" w:hAnsi="Liberation Serif"/>
          <w:sz w:val="24"/>
        </w:rPr>
        <w:t>каб</w:t>
      </w:r>
      <w:proofErr w:type="spellEnd"/>
      <w:r w:rsidRPr="00A80E46">
        <w:rPr>
          <w:rFonts w:ascii="Liberation Serif" w:hAnsi="Liberation Serif"/>
          <w:sz w:val="24"/>
        </w:rPr>
        <w:t>. 103).</w:t>
      </w:r>
    </w:p>
    <w:p w:rsidR="00BD3742" w:rsidRDefault="00A80E46" w:rsidP="00A80E46">
      <w:pPr>
        <w:pStyle w:val="ae"/>
        <w:numPr>
          <w:ilvl w:val="1"/>
          <w:numId w:val="30"/>
        </w:numPr>
        <w:tabs>
          <w:tab w:val="left" w:pos="993"/>
          <w:tab w:val="left" w:pos="1260"/>
        </w:tabs>
        <w:ind w:left="0" w:firstLine="709"/>
        <w:jc w:val="both"/>
        <w:rPr>
          <w:rFonts w:ascii="Liberation Serif" w:hAnsi="Liberation Serif"/>
          <w:sz w:val="24"/>
        </w:rPr>
      </w:pPr>
      <w:r w:rsidRPr="00A80E46">
        <w:rPr>
          <w:rFonts w:ascii="Liberation Serif" w:hAnsi="Liberation Serif"/>
          <w:sz w:val="24"/>
        </w:rPr>
        <w:t xml:space="preserve">С </w:t>
      </w:r>
      <w:r>
        <w:rPr>
          <w:rFonts w:ascii="Liberation Serif" w:hAnsi="Liberation Serif"/>
          <w:sz w:val="24"/>
        </w:rPr>
        <w:t>25</w:t>
      </w:r>
      <w:r w:rsidRPr="00A80E46">
        <w:rPr>
          <w:rFonts w:ascii="Liberation Serif" w:hAnsi="Liberation Serif"/>
          <w:sz w:val="24"/>
        </w:rPr>
        <w:t xml:space="preserve"> по </w:t>
      </w:r>
      <w:r>
        <w:rPr>
          <w:rFonts w:ascii="Liberation Serif" w:hAnsi="Liberation Serif"/>
          <w:sz w:val="24"/>
        </w:rPr>
        <w:t>29</w:t>
      </w:r>
      <w:r w:rsidRPr="00A80E46">
        <w:rPr>
          <w:rFonts w:ascii="Liberation Serif" w:hAnsi="Liberation Serif"/>
          <w:sz w:val="24"/>
        </w:rPr>
        <w:t xml:space="preserve"> </w:t>
      </w:r>
      <w:r>
        <w:rPr>
          <w:rFonts w:ascii="Liberation Serif" w:hAnsi="Liberation Serif"/>
          <w:sz w:val="24"/>
        </w:rPr>
        <w:t xml:space="preserve">августа </w:t>
      </w:r>
      <w:r w:rsidRPr="00A80E46">
        <w:rPr>
          <w:rFonts w:ascii="Liberation Serif" w:hAnsi="Liberation Serif"/>
          <w:sz w:val="24"/>
        </w:rPr>
        <w:t>2025 г. конкурсная комиссия в полном составе лично рассматривает все поступившие на Конкурс работы</w:t>
      </w:r>
      <w:r>
        <w:rPr>
          <w:rFonts w:ascii="Liberation Serif" w:hAnsi="Liberation Serif"/>
          <w:sz w:val="24"/>
        </w:rPr>
        <w:t>.</w:t>
      </w:r>
      <w:r w:rsidRPr="00A80E46">
        <w:rPr>
          <w:rFonts w:ascii="Liberation Serif" w:hAnsi="Liberation Serif"/>
          <w:sz w:val="24"/>
        </w:rPr>
        <w:t xml:space="preserve"> </w:t>
      </w:r>
      <w:proofErr w:type="gramStart"/>
      <w:r w:rsidRPr="00A80E46">
        <w:rPr>
          <w:rFonts w:ascii="Liberation Serif" w:hAnsi="Liberation Serif"/>
          <w:sz w:val="24"/>
        </w:rPr>
        <w:t xml:space="preserve">По результатам оценки формируется рейтинг работ и определяется число финалистов, занявших 1-е, 2-е и 3-е место в возрастных категориях: от </w:t>
      </w:r>
      <w:r>
        <w:rPr>
          <w:rFonts w:ascii="Liberation Serif" w:hAnsi="Liberation Serif"/>
          <w:sz w:val="24"/>
        </w:rPr>
        <w:t>5</w:t>
      </w:r>
      <w:r w:rsidRPr="00A80E46">
        <w:rPr>
          <w:rFonts w:ascii="Liberation Serif" w:hAnsi="Liberation Serif"/>
          <w:sz w:val="24"/>
        </w:rPr>
        <w:t xml:space="preserve"> до </w:t>
      </w:r>
      <w:r>
        <w:rPr>
          <w:rFonts w:ascii="Liberation Serif" w:hAnsi="Liberation Serif"/>
          <w:sz w:val="24"/>
        </w:rPr>
        <w:t>7</w:t>
      </w:r>
      <w:r w:rsidRPr="00A80E46">
        <w:rPr>
          <w:rFonts w:ascii="Liberation Serif" w:hAnsi="Liberation Serif"/>
          <w:sz w:val="24"/>
        </w:rPr>
        <w:t xml:space="preserve"> лет, от </w:t>
      </w:r>
      <w:r>
        <w:rPr>
          <w:rFonts w:ascii="Liberation Serif" w:hAnsi="Liberation Serif"/>
          <w:sz w:val="24"/>
        </w:rPr>
        <w:t>8</w:t>
      </w:r>
      <w:r w:rsidRPr="00A80E46">
        <w:rPr>
          <w:rFonts w:ascii="Liberation Serif" w:hAnsi="Liberation Serif"/>
          <w:sz w:val="24"/>
        </w:rPr>
        <w:t xml:space="preserve"> до 1</w:t>
      </w:r>
      <w:r>
        <w:rPr>
          <w:rFonts w:ascii="Liberation Serif" w:hAnsi="Liberation Serif"/>
          <w:sz w:val="24"/>
        </w:rPr>
        <w:t xml:space="preserve">0 лет, от 11 до 13 лет, от 14 до 17 лет. </w:t>
      </w:r>
      <w:proofErr w:type="gramEnd"/>
    </w:p>
    <w:p w:rsidR="00A80E46" w:rsidRDefault="00A80E46" w:rsidP="00A80E46">
      <w:pPr>
        <w:pStyle w:val="ae"/>
        <w:numPr>
          <w:ilvl w:val="1"/>
          <w:numId w:val="30"/>
        </w:numPr>
        <w:tabs>
          <w:tab w:val="left" w:pos="993"/>
          <w:tab w:val="left" w:pos="1260"/>
        </w:tabs>
        <w:ind w:left="0" w:firstLine="709"/>
        <w:jc w:val="both"/>
        <w:rPr>
          <w:rFonts w:ascii="Liberation Serif" w:hAnsi="Liberation Serif"/>
          <w:sz w:val="24"/>
        </w:rPr>
      </w:pPr>
      <w:r w:rsidRPr="00A80E46">
        <w:rPr>
          <w:rFonts w:ascii="Liberation Serif" w:hAnsi="Liberation Serif"/>
          <w:sz w:val="24"/>
        </w:rPr>
        <w:t>Результаты проведения Конкурса будут опубликованы на сайте Управления образования</w:t>
      </w:r>
      <w:r>
        <w:rPr>
          <w:rFonts w:ascii="Liberation Serif" w:hAnsi="Liberation Serif"/>
          <w:sz w:val="24"/>
        </w:rPr>
        <w:t>.</w:t>
      </w:r>
    </w:p>
    <w:p w:rsidR="00A80E46" w:rsidRPr="00A80E46" w:rsidRDefault="00A80E46" w:rsidP="00A80E46">
      <w:pPr>
        <w:pStyle w:val="ae"/>
        <w:numPr>
          <w:ilvl w:val="1"/>
          <w:numId w:val="30"/>
        </w:numPr>
        <w:tabs>
          <w:tab w:val="left" w:pos="993"/>
          <w:tab w:val="left" w:pos="1260"/>
        </w:tabs>
        <w:ind w:left="0" w:firstLine="709"/>
        <w:jc w:val="both"/>
        <w:rPr>
          <w:rFonts w:ascii="Liberation Serif" w:hAnsi="Liberation Serif"/>
          <w:sz w:val="24"/>
        </w:rPr>
      </w:pPr>
      <w:r w:rsidRPr="00A80E46">
        <w:rPr>
          <w:rFonts w:ascii="Liberation Serif" w:hAnsi="Liberation Serif"/>
          <w:sz w:val="24"/>
        </w:rPr>
        <w:t>Организаторы Конкурса передают грамоты, предназначенные победит</w:t>
      </w:r>
      <w:r w:rsidR="00B53ABA">
        <w:rPr>
          <w:rFonts w:ascii="Liberation Serif" w:hAnsi="Liberation Serif"/>
          <w:sz w:val="24"/>
        </w:rPr>
        <w:t xml:space="preserve">елям и призерам Конкурса, в </w:t>
      </w:r>
      <w:r w:rsidRPr="00A80E46">
        <w:rPr>
          <w:rFonts w:ascii="Liberation Serif" w:hAnsi="Liberation Serif"/>
          <w:sz w:val="24"/>
        </w:rPr>
        <w:t>образовательные организации для дальнейшего награждения.</w:t>
      </w:r>
    </w:p>
    <w:p w:rsidR="003A48E6" w:rsidRPr="003A48E6" w:rsidRDefault="003A48E6" w:rsidP="003A48E6">
      <w:pPr>
        <w:pStyle w:val="ae"/>
        <w:tabs>
          <w:tab w:val="left" w:pos="993"/>
          <w:tab w:val="left" w:pos="1260"/>
        </w:tabs>
        <w:ind w:left="1430"/>
        <w:rPr>
          <w:rFonts w:ascii="Liberation Serif" w:hAnsi="Liberation Serif"/>
          <w:sz w:val="24"/>
        </w:rPr>
      </w:pPr>
    </w:p>
    <w:p w:rsidR="007775DB" w:rsidRPr="003A48E6" w:rsidRDefault="007775DB" w:rsidP="007775DB">
      <w:pPr>
        <w:pStyle w:val="ae"/>
        <w:numPr>
          <w:ilvl w:val="0"/>
          <w:numId w:val="30"/>
        </w:numPr>
        <w:tabs>
          <w:tab w:val="left" w:pos="993"/>
          <w:tab w:val="left" w:pos="1260"/>
        </w:tabs>
        <w:jc w:val="center"/>
        <w:rPr>
          <w:rFonts w:ascii="Liberation Serif" w:hAnsi="Liberation Serif"/>
          <w:sz w:val="24"/>
        </w:rPr>
      </w:pPr>
      <w:r w:rsidRPr="003A48E6">
        <w:rPr>
          <w:rFonts w:ascii="Liberation Serif" w:hAnsi="Liberation Serif"/>
          <w:b/>
          <w:bCs/>
          <w:sz w:val="24"/>
        </w:rPr>
        <w:t>Требования к конкурсным работам</w:t>
      </w:r>
    </w:p>
    <w:p w:rsidR="007775DB" w:rsidRDefault="007775DB" w:rsidP="00BD3742">
      <w:pPr>
        <w:pStyle w:val="ae"/>
        <w:tabs>
          <w:tab w:val="left" w:pos="993"/>
          <w:tab w:val="left" w:pos="1260"/>
        </w:tabs>
        <w:ind w:left="709"/>
        <w:rPr>
          <w:rFonts w:ascii="Liberation Serif" w:hAnsi="Liberation Serif"/>
          <w:sz w:val="24"/>
          <w:highlight w:val="yellow"/>
        </w:rPr>
      </w:pPr>
    </w:p>
    <w:p w:rsidR="007775DB" w:rsidRPr="007775DB" w:rsidRDefault="007775DB" w:rsidP="007775DB">
      <w:pPr>
        <w:pStyle w:val="ae"/>
        <w:numPr>
          <w:ilvl w:val="1"/>
          <w:numId w:val="30"/>
        </w:numPr>
        <w:tabs>
          <w:tab w:val="left" w:pos="1276"/>
        </w:tabs>
        <w:jc w:val="both"/>
        <w:rPr>
          <w:rFonts w:ascii="Liberation Serif" w:hAnsi="Liberation Serif"/>
          <w:sz w:val="24"/>
        </w:rPr>
      </w:pPr>
      <w:r w:rsidRPr="007775DB">
        <w:rPr>
          <w:rFonts w:ascii="Liberation Serif" w:hAnsi="Liberation Serif"/>
          <w:sz w:val="24"/>
        </w:rPr>
        <w:t>Требования к отправ</w:t>
      </w:r>
      <w:r w:rsidR="003A48E6">
        <w:rPr>
          <w:rFonts w:ascii="Liberation Serif" w:hAnsi="Liberation Serif"/>
          <w:sz w:val="24"/>
        </w:rPr>
        <w:t>лению</w:t>
      </w:r>
      <w:r w:rsidRPr="007775DB">
        <w:rPr>
          <w:rFonts w:ascii="Liberation Serif" w:hAnsi="Liberation Serif"/>
          <w:sz w:val="24"/>
        </w:rPr>
        <w:t xml:space="preserve"> рисунков на Конкурс:</w:t>
      </w:r>
    </w:p>
    <w:p w:rsidR="007775DB" w:rsidRPr="007775DB" w:rsidRDefault="007775DB" w:rsidP="007775DB">
      <w:pPr>
        <w:pStyle w:val="ae"/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</w:rPr>
      </w:pPr>
      <w:r w:rsidRPr="007775DB">
        <w:rPr>
          <w:rFonts w:ascii="Liberation Serif" w:hAnsi="Liberation Serif"/>
          <w:sz w:val="24"/>
        </w:rPr>
        <w:t>– исходный формат работы: А3, А</w:t>
      </w:r>
      <w:proofErr w:type="gramStart"/>
      <w:r w:rsidRPr="007775DB">
        <w:rPr>
          <w:rFonts w:ascii="Liberation Serif" w:hAnsi="Liberation Serif"/>
          <w:sz w:val="24"/>
        </w:rPr>
        <w:t>4</w:t>
      </w:r>
      <w:proofErr w:type="gramEnd"/>
      <w:r w:rsidRPr="007775DB">
        <w:rPr>
          <w:rFonts w:ascii="Liberation Serif" w:hAnsi="Liberation Serif"/>
          <w:sz w:val="24"/>
        </w:rPr>
        <w:t>;</w:t>
      </w:r>
    </w:p>
    <w:p w:rsidR="007775DB" w:rsidRPr="007775DB" w:rsidRDefault="007775DB" w:rsidP="007775DB">
      <w:pPr>
        <w:pStyle w:val="ae"/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</w:rPr>
      </w:pPr>
      <w:r w:rsidRPr="007775DB">
        <w:rPr>
          <w:rFonts w:ascii="Liberation Serif" w:hAnsi="Liberation Serif"/>
          <w:sz w:val="24"/>
        </w:rPr>
        <w:t>– техника рисования: акварель, гуашь, тушь, цветные карандаши, акварельные карандаши;</w:t>
      </w:r>
    </w:p>
    <w:p w:rsidR="007775DB" w:rsidRPr="007775DB" w:rsidRDefault="007775DB" w:rsidP="007775DB">
      <w:pPr>
        <w:pStyle w:val="ae"/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</w:rPr>
      </w:pPr>
      <w:r w:rsidRPr="007775DB">
        <w:rPr>
          <w:rFonts w:ascii="Liberation Serif" w:hAnsi="Liberation Serif"/>
          <w:sz w:val="24"/>
        </w:rPr>
        <w:t xml:space="preserve">– работа соответствует теме </w:t>
      </w:r>
      <w:r>
        <w:rPr>
          <w:rFonts w:ascii="Liberation Serif" w:hAnsi="Liberation Serif"/>
          <w:sz w:val="24"/>
        </w:rPr>
        <w:t>Конкурса</w:t>
      </w:r>
      <w:r w:rsidRPr="007775DB">
        <w:rPr>
          <w:rFonts w:ascii="Liberation Serif" w:hAnsi="Liberation Serif"/>
          <w:sz w:val="24"/>
        </w:rPr>
        <w:t>;</w:t>
      </w:r>
    </w:p>
    <w:p w:rsidR="007775DB" w:rsidRPr="007775DB" w:rsidRDefault="007775DB" w:rsidP="007775DB">
      <w:pPr>
        <w:pStyle w:val="ae"/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</w:rPr>
      </w:pPr>
      <w:r w:rsidRPr="007775DB">
        <w:rPr>
          <w:rFonts w:ascii="Liberation Serif" w:hAnsi="Liberation Serif"/>
          <w:sz w:val="24"/>
        </w:rPr>
        <w:t>– от отдельного участника Ко</w:t>
      </w:r>
      <w:r>
        <w:rPr>
          <w:rFonts w:ascii="Liberation Serif" w:hAnsi="Liberation Serif"/>
          <w:sz w:val="24"/>
        </w:rPr>
        <w:t>нкурса принимается одна работа.</w:t>
      </w:r>
    </w:p>
    <w:p w:rsidR="006C2F67" w:rsidRPr="007775DB" w:rsidRDefault="007775DB" w:rsidP="007775DB">
      <w:pPr>
        <w:pStyle w:val="ae"/>
        <w:numPr>
          <w:ilvl w:val="1"/>
          <w:numId w:val="30"/>
        </w:numPr>
        <w:tabs>
          <w:tab w:val="left" w:pos="1260"/>
        </w:tabs>
        <w:ind w:left="0" w:firstLine="709"/>
        <w:jc w:val="both"/>
        <w:rPr>
          <w:rFonts w:ascii="Liberation Serif" w:hAnsi="Liberation Serif"/>
          <w:sz w:val="24"/>
        </w:rPr>
      </w:pPr>
      <w:r w:rsidRPr="007775DB">
        <w:rPr>
          <w:rFonts w:ascii="Liberation Serif" w:hAnsi="Liberation Serif"/>
          <w:sz w:val="24"/>
        </w:rPr>
        <w:t xml:space="preserve">Работу должна сопровождать аннотация </w:t>
      </w:r>
      <w:r w:rsidR="00855B4A">
        <w:rPr>
          <w:rFonts w:ascii="Liberation Serif" w:hAnsi="Liberation Serif"/>
          <w:sz w:val="24"/>
        </w:rPr>
        <w:t xml:space="preserve">в соответствии с требованиями </w:t>
      </w:r>
      <w:r w:rsidRPr="007775DB">
        <w:rPr>
          <w:rFonts w:ascii="Liberation Serif" w:hAnsi="Liberation Serif"/>
          <w:sz w:val="24"/>
        </w:rPr>
        <w:t>(</w:t>
      </w:r>
      <w:r>
        <w:rPr>
          <w:rFonts w:ascii="Liberation Serif" w:hAnsi="Liberation Serif"/>
          <w:sz w:val="24"/>
        </w:rPr>
        <w:t xml:space="preserve">см. </w:t>
      </w:r>
      <w:r w:rsidRPr="007775DB">
        <w:rPr>
          <w:rFonts w:ascii="Liberation Serif" w:hAnsi="Liberation Serif"/>
          <w:sz w:val="24"/>
        </w:rPr>
        <w:t>П</w:t>
      </w:r>
      <w:r>
        <w:rPr>
          <w:rFonts w:ascii="Liberation Serif" w:hAnsi="Liberation Serif"/>
          <w:sz w:val="24"/>
        </w:rPr>
        <w:t>риложение</w:t>
      </w:r>
      <w:r w:rsidRPr="007775DB">
        <w:rPr>
          <w:rFonts w:ascii="Liberation Serif" w:hAnsi="Liberation Serif"/>
          <w:sz w:val="24"/>
        </w:rPr>
        <w:t>)</w:t>
      </w:r>
      <w:r>
        <w:rPr>
          <w:rFonts w:ascii="Liberation Serif" w:hAnsi="Liberation Serif"/>
          <w:sz w:val="24"/>
        </w:rPr>
        <w:t>.</w:t>
      </w:r>
      <w:r w:rsidR="00855B4A">
        <w:rPr>
          <w:rFonts w:ascii="Liberation Serif" w:hAnsi="Liberation Serif"/>
          <w:sz w:val="24"/>
        </w:rPr>
        <w:t xml:space="preserve"> Аннотация должна быть либо на обратной стороне работы, либо приложена отдельно. </w:t>
      </w:r>
    </w:p>
    <w:p w:rsidR="007775DB" w:rsidRDefault="007775DB" w:rsidP="007775DB">
      <w:pPr>
        <w:pStyle w:val="ae"/>
        <w:numPr>
          <w:ilvl w:val="1"/>
          <w:numId w:val="30"/>
        </w:numPr>
        <w:tabs>
          <w:tab w:val="left" w:pos="1260"/>
        </w:tabs>
        <w:jc w:val="both"/>
        <w:rPr>
          <w:rFonts w:ascii="Liberation Serif" w:hAnsi="Liberation Serif"/>
          <w:sz w:val="24"/>
        </w:rPr>
      </w:pPr>
      <w:r w:rsidRPr="007775DB">
        <w:rPr>
          <w:rFonts w:ascii="Liberation Serif" w:hAnsi="Liberation Serif"/>
          <w:sz w:val="24"/>
        </w:rPr>
        <w:t>Критерии отбора:</w:t>
      </w:r>
    </w:p>
    <w:p w:rsidR="007775DB" w:rsidRDefault="007775DB" w:rsidP="007775DB">
      <w:pPr>
        <w:pStyle w:val="ae"/>
        <w:numPr>
          <w:ilvl w:val="0"/>
          <w:numId w:val="33"/>
        </w:numPr>
        <w:tabs>
          <w:tab w:val="left" w:pos="993"/>
          <w:tab w:val="left" w:pos="1260"/>
        </w:tabs>
        <w:ind w:left="0" w:firstLine="709"/>
        <w:jc w:val="both"/>
        <w:rPr>
          <w:rFonts w:ascii="Liberation Serif" w:hAnsi="Liberation Serif"/>
          <w:sz w:val="24"/>
        </w:rPr>
      </w:pPr>
      <w:r w:rsidRPr="007775DB">
        <w:rPr>
          <w:rFonts w:ascii="Liberation Serif" w:hAnsi="Liberation Serif"/>
          <w:sz w:val="24"/>
        </w:rPr>
        <w:t xml:space="preserve">соответствие возрасту; </w:t>
      </w:r>
    </w:p>
    <w:p w:rsidR="007775DB" w:rsidRDefault="007775DB" w:rsidP="007775DB">
      <w:pPr>
        <w:pStyle w:val="ae"/>
        <w:numPr>
          <w:ilvl w:val="0"/>
          <w:numId w:val="33"/>
        </w:numPr>
        <w:tabs>
          <w:tab w:val="left" w:pos="993"/>
          <w:tab w:val="left" w:pos="1260"/>
        </w:tabs>
        <w:ind w:left="0" w:firstLine="709"/>
        <w:jc w:val="both"/>
        <w:rPr>
          <w:rFonts w:ascii="Liberation Serif" w:hAnsi="Liberation Serif"/>
          <w:sz w:val="24"/>
        </w:rPr>
      </w:pPr>
      <w:r w:rsidRPr="007775DB">
        <w:rPr>
          <w:rFonts w:ascii="Liberation Serif" w:hAnsi="Liberation Serif"/>
          <w:sz w:val="24"/>
        </w:rPr>
        <w:t xml:space="preserve"> мастерство исполнения; </w:t>
      </w:r>
    </w:p>
    <w:p w:rsidR="007775DB" w:rsidRDefault="007775DB" w:rsidP="007775DB">
      <w:pPr>
        <w:pStyle w:val="ae"/>
        <w:numPr>
          <w:ilvl w:val="0"/>
          <w:numId w:val="33"/>
        </w:numPr>
        <w:tabs>
          <w:tab w:val="left" w:pos="993"/>
          <w:tab w:val="left" w:pos="1260"/>
        </w:tabs>
        <w:ind w:left="0" w:firstLine="709"/>
        <w:jc w:val="both"/>
        <w:rPr>
          <w:rFonts w:ascii="Liberation Serif" w:hAnsi="Liberation Serif"/>
          <w:sz w:val="24"/>
        </w:rPr>
      </w:pPr>
      <w:r w:rsidRPr="007775DB">
        <w:rPr>
          <w:rFonts w:ascii="Liberation Serif" w:hAnsi="Liberation Serif"/>
          <w:sz w:val="24"/>
        </w:rPr>
        <w:t xml:space="preserve"> раскрытие темы; </w:t>
      </w:r>
    </w:p>
    <w:p w:rsidR="007775DB" w:rsidRDefault="007775DB" w:rsidP="007775DB">
      <w:pPr>
        <w:pStyle w:val="ae"/>
        <w:numPr>
          <w:ilvl w:val="0"/>
          <w:numId w:val="33"/>
        </w:numPr>
        <w:tabs>
          <w:tab w:val="left" w:pos="993"/>
          <w:tab w:val="left" w:pos="1260"/>
        </w:tabs>
        <w:ind w:left="0" w:firstLine="709"/>
        <w:jc w:val="both"/>
        <w:rPr>
          <w:rFonts w:ascii="Liberation Serif" w:hAnsi="Liberation Serif"/>
          <w:sz w:val="24"/>
        </w:rPr>
      </w:pPr>
      <w:r w:rsidRPr="007775DB">
        <w:rPr>
          <w:rFonts w:ascii="Liberation Serif" w:hAnsi="Liberation Serif"/>
          <w:sz w:val="24"/>
        </w:rPr>
        <w:t xml:space="preserve">цветовое решение, колорит, композиция; </w:t>
      </w:r>
    </w:p>
    <w:p w:rsidR="007775DB" w:rsidRDefault="007775DB" w:rsidP="007775DB">
      <w:pPr>
        <w:pStyle w:val="ae"/>
        <w:numPr>
          <w:ilvl w:val="0"/>
          <w:numId w:val="33"/>
        </w:numPr>
        <w:tabs>
          <w:tab w:val="left" w:pos="993"/>
          <w:tab w:val="left" w:pos="1260"/>
        </w:tabs>
        <w:ind w:left="0" w:firstLine="709"/>
        <w:jc w:val="both"/>
        <w:rPr>
          <w:rFonts w:ascii="Liberation Serif" w:hAnsi="Liberation Serif"/>
          <w:sz w:val="24"/>
        </w:rPr>
      </w:pPr>
      <w:r w:rsidRPr="007775DB">
        <w:rPr>
          <w:rFonts w:ascii="Liberation Serif" w:hAnsi="Liberation Serif"/>
          <w:sz w:val="24"/>
        </w:rPr>
        <w:t xml:space="preserve">выразительность, эмоциональность; </w:t>
      </w:r>
    </w:p>
    <w:p w:rsidR="007775DB" w:rsidRDefault="007775DB" w:rsidP="007775DB">
      <w:pPr>
        <w:pStyle w:val="ae"/>
        <w:numPr>
          <w:ilvl w:val="0"/>
          <w:numId w:val="33"/>
        </w:numPr>
        <w:tabs>
          <w:tab w:val="left" w:pos="993"/>
          <w:tab w:val="left" w:pos="1260"/>
        </w:tabs>
        <w:ind w:left="0" w:firstLine="709"/>
        <w:jc w:val="both"/>
        <w:rPr>
          <w:rFonts w:ascii="Liberation Serif" w:hAnsi="Liberation Serif"/>
          <w:sz w:val="24"/>
        </w:rPr>
      </w:pPr>
      <w:r w:rsidRPr="007775DB">
        <w:rPr>
          <w:rFonts w:ascii="Liberation Serif" w:hAnsi="Liberation Serif"/>
          <w:sz w:val="24"/>
        </w:rPr>
        <w:t>оригинальность.</w:t>
      </w:r>
    </w:p>
    <w:p w:rsidR="007775DB" w:rsidRDefault="007775DB" w:rsidP="007775DB">
      <w:pPr>
        <w:pStyle w:val="ae"/>
        <w:tabs>
          <w:tab w:val="left" w:pos="993"/>
          <w:tab w:val="left" w:pos="1260"/>
        </w:tabs>
        <w:ind w:left="709"/>
        <w:jc w:val="both"/>
        <w:rPr>
          <w:rFonts w:ascii="Liberation Serif" w:hAnsi="Liberation Serif"/>
          <w:sz w:val="24"/>
        </w:rPr>
      </w:pPr>
    </w:p>
    <w:p w:rsidR="00A80E46" w:rsidRDefault="00A80E46" w:rsidP="00A80E46">
      <w:pPr>
        <w:pStyle w:val="ae"/>
        <w:numPr>
          <w:ilvl w:val="0"/>
          <w:numId w:val="30"/>
        </w:numPr>
        <w:tabs>
          <w:tab w:val="left" w:pos="993"/>
          <w:tab w:val="left" w:pos="1260"/>
        </w:tabs>
        <w:jc w:val="center"/>
        <w:rPr>
          <w:rFonts w:ascii="Liberation Serif" w:hAnsi="Liberation Serif"/>
          <w:b/>
          <w:sz w:val="24"/>
        </w:rPr>
      </w:pPr>
      <w:r>
        <w:rPr>
          <w:rFonts w:ascii="Liberation Serif" w:hAnsi="Liberation Serif"/>
          <w:b/>
          <w:sz w:val="24"/>
        </w:rPr>
        <w:t>Состав конкурсной комиссии</w:t>
      </w:r>
    </w:p>
    <w:p w:rsidR="00B53ABA" w:rsidRDefault="00B53ABA" w:rsidP="00B53ABA">
      <w:pPr>
        <w:pStyle w:val="ae"/>
        <w:tabs>
          <w:tab w:val="left" w:pos="993"/>
          <w:tab w:val="left" w:pos="1260"/>
        </w:tabs>
        <w:ind w:left="435"/>
        <w:rPr>
          <w:rFonts w:ascii="Liberation Serif" w:hAnsi="Liberation Serif"/>
          <w:b/>
          <w:sz w:val="24"/>
        </w:rPr>
      </w:pPr>
    </w:p>
    <w:p w:rsidR="00A80E46" w:rsidRDefault="00A80E46" w:rsidP="00905587">
      <w:pPr>
        <w:pStyle w:val="ae"/>
        <w:tabs>
          <w:tab w:val="left" w:pos="993"/>
          <w:tab w:val="left" w:pos="1260"/>
        </w:tabs>
        <w:ind w:left="0" w:firstLine="709"/>
        <w:jc w:val="both"/>
        <w:rPr>
          <w:rFonts w:ascii="Liberation Serif" w:hAnsi="Liberation Serif"/>
          <w:bCs/>
          <w:sz w:val="24"/>
        </w:rPr>
      </w:pPr>
      <w:r w:rsidRPr="00A80E46">
        <w:rPr>
          <w:rFonts w:ascii="Liberation Serif" w:hAnsi="Liberation Serif"/>
          <w:sz w:val="24"/>
        </w:rPr>
        <w:t>Кондра</w:t>
      </w:r>
      <w:r>
        <w:rPr>
          <w:rFonts w:ascii="Liberation Serif" w:hAnsi="Liberation Serif"/>
          <w:sz w:val="24"/>
        </w:rPr>
        <w:t xml:space="preserve">тьева Юлия Владиславовна – главный специалист Управления образования администрации </w:t>
      </w:r>
      <w:r w:rsidRPr="00A80E46">
        <w:rPr>
          <w:rFonts w:ascii="Liberation Serif" w:hAnsi="Liberation Serif"/>
          <w:bCs/>
          <w:sz w:val="24"/>
        </w:rPr>
        <w:t>муниципального округа Горноуральский Свердловской области</w:t>
      </w:r>
      <w:r>
        <w:rPr>
          <w:rFonts w:ascii="Liberation Serif" w:hAnsi="Liberation Serif"/>
          <w:bCs/>
          <w:sz w:val="24"/>
        </w:rPr>
        <w:t>.</w:t>
      </w:r>
    </w:p>
    <w:p w:rsidR="00B53ABA" w:rsidRDefault="00A80E46" w:rsidP="00905587">
      <w:pPr>
        <w:pStyle w:val="ae"/>
        <w:tabs>
          <w:tab w:val="left" w:pos="993"/>
          <w:tab w:val="left" w:pos="1260"/>
        </w:tabs>
        <w:ind w:left="0" w:firstLine="709"/>
        <w:jc w:val="both"/>
        <w:rPr>
          <w:rFonts w:ascii="Liberation Serif" w:hAnsi="Liberation Serif"/>
          <w:bCs/>
          <w:sz w:val="24"/>
        </w:rPr>
      </w:pPr>
      <w:r>
        <w:rPr>
          <w:rFonts w:ascii="Liberation Serif" w:hAnsi="Liberation Serif"/>
          <w:bCs/>
          <w:sz w:val="24"/>
        </w:rPr>
        <w:t xml:space="preserve">Пятышева Татьяна Витальевна – председатель территориальной комиссии </w:t>
      </w:r>
      <w:r w:rsidR="00C65B8D">
        <w:rPr>
          <w:rFonts w:ascii="Liberation Serif" w:hAnsi="Liberation Serif"/>
          <w:bCs/>
          <w:sz w:val="24"/>
        </w:rPr>
        <w:t xml:space="preserve">Пригородного района </w:t>
      </w:r>
      <w:r>
        <w:rPr>
          <w:rFonts w:ascii="Liberation Serif" w:hAnsi="Liberation Serif"/>
          <w:bCs/>
          <w:sz w:val="24"/>
        </w:rPr>
        <w:t>по делам несовершеннолетних и защите их прав.</w:t>
      </w:r>
      <w:r w:rsidR="00B53ABA">
        <w:rPr>
          <w:rFonts w:ascii="Liberation Serif" w:hAnsi="Liberation Serif"/>
          <w:bCs/>
          <w:sz w:val="24"/>
        </w:rPr>
        <w:t xml:space="preserve"> </w:t>
      </w:r>
    </w:p>
    <w:p w:rsidR="00A80E46" w:rsidRDefault="00B1061D" w:rsidP="00B1061D">
      <w:pPr>
        <w:pStyle w:val="ae"/>
        <w:tabs>
          <w:tab w:val="left" w:pos="993"/>
          <w:tab w:val="left" w:pos="1260"/>
        </w:tabs>
        <w:ind w:left="0" w:firstLine="709"/>
        <w:jc w:val="both"/>
        <w:rPr>
          <w:rFonts w:ascii="Liberation Serif" w:hAnsi="Liberation Serif"/>
          <w:bCs/>
          <w:sz w:val="24"/>
        </w:rPr>
      </w:pPr>
      <w:r>
        <w:rPr>
          <w:rFonts w:ascii="Liberation Serif" w:hAnsi="Liberation Serif"/>
          <w:bCs/>
          <w:sz w:val="24"/>
        </w:rPr>
        <w:t>Морозовская Ксения Евгеньевна –</w:t>
      </w:r>
      <w:r w:rsidR="00B53ABA">
        <w:rPr>
          <w:rFonts w:ascii="Liberation Serif" w:hAnsi="Liberation Serif"/>
          <w:bCs/>
          <w:sz w:val="24"/>
        </w:rPr>
        <w:t xml:space="preserve"> начальник отделения по пропаганде безопасности дорожного движения отдела Госавтоинспекции МУ МВД России «Нижнетагильское», майор полиции.</w:t>
      </w:r>
    </w:p>
    <w:p w:rsidR="00905587" w:rsidRPr="00B53ABA" w:rsidRDefault="00905587" w:rsidP="00B53ABA">
      <w:pPr>
        <w:tabs>
          <w:tab w:val="left" w:pos="993"/>
          <w:tab w:val="left" w:pos="1260"/>
        </w:tabs>
        <w:jc w:val="both"/>
        <w:rPr>
          <w:rFonts w:ascii="Liberation Serif" w:hAnsi="Liberation Serif"/>
          <w:bCs/>
          <w:sz w:val="24"/>
          <w:highlight w:val="yellow"/>
        </w:rPr>
      </w:pPr>
    </w:p>
    <w:p w:rsidR="00905587" w:rsidRPr="00905587" w:rsidRDefault="00905587" w:rsidP="00905587">
      <w:pPr>
        <w:pStyle w:val="ae"/>
        <w:tabs>
          <w:tab w:val="left" w:pos="993"/>
          <w:tab w:val="left" w:pos="1260"/>
        </w:tabs>
        <w:ind w:left="0" w:firstLine="709"/>
        <w:jc w:val="both"/>
        <w:rPr>
          <w:rFonts w:ascii="Liberation Serif" w:hAnsi="Liberation Serif"/>
          <w:bCs/>
          <w:sz w:val="24"/>
          <w:highlight w:val="yellow"/>
        </w:rPr>
      </w:pPr>
    </w:p>
    <w:p w:rsidR="00A80E46" w:rsidRDefault="00A80E46" w:rsidP="00A80E46">
      <w:pPr>
        <w:pStyle w:val="ae"/>
        <w:tabs>
          <w:tab w:val="left" w:pos="993"/>
          <w:tab w:val="left" w:pos="1260"/>
        </w:tabs>
        <w:ind w:left="0" w:firstLine="709"/>
        <w:jc w:val="both"/>
        <w:rPr>
          <w:rFonts w:ascii="Liberation Serif" w:hAnsi="Liberation Serif"/>
          <w:b/>
          <w:bCs/>
          <w:sz w:val="24"/>
        </w:rPr>
      </w:pPr>
    </w:p>
    <w:p w:rsidR="00905587" w:rsidRDefault="00905587" w:rsidP="00A80E46">
      <w:pPr>
        <w:pStyle w:val="ae"/>
        <w:tabs>
          <w:tab w:val="left" w:pos="993"/>
          <w:tab w:val="left" w:pos="1260"/>
        </w:tabs>
        <w:ind w:left="0" w:firstLine="709"/>
        <w:jc w:val="both"/>
        <w:rPr>
          <w:rFonts w:ascii="Liberation Serif" w:hAnsi="Liberation Serif"/>
          <w:b/>
          <w:bCs/>
          <w:sz w:val="24"/>
        </w:rPr>
      </w:pPr>
    </w:p>
    <w:p w:rsidR="00905587" w:rsidRDefault="00905587" w:rsidP="00A80E46">
      <w:pPr>
        <w:pStyle w:val="ae"/>
        <w:tabs>
          <w:tab w:val="left" w:pos="993"/>
          <w:tab w:val="left" w:pos="1260"/>
        </w:tabs>
        <w:ind w:left="0" w:firstLine="709"/>
        <w:jc w:val="both"/>
        <w:rPr>
          <w:rFonts w:ascii="Liberation Serif" w:hAnsi="Liberation Serif"/>
          <w:b/>
          <w:bCs/>
          <w:sz w:val="24"/>
        </w:rPr>
      </w:pPr>
    </w:p>
    <w:p w:rsidR="00905587" w:rsidRDefault="00905587" w:rsidP="00A80E46">
      <w:pPr>
        <w:pStyle w:val="ae"/>
        <w:tabs>
          <w:tab w:val="left" w:pos="993"/>
          <w:tab w:val="left" w:pos="1260"/>
        </w:tabs>
        <w:ind w:left="0" w:firstLine="709"/>
        <w:jc w:val="both"/>
        <w:rPr>
          <w:rFonts w:ascii="Liberation Serif" w:hAnsi="Liberation Serif"/>
          <w:b/>
          <w:bCs/>
          <w:sz w:val="24"/>
        </w:rPr>
      </w:pPr>
    </w:p>
    <w:p w:rsidR="00905587" w:rsidRDefault="00905587" w:rsidP="00A80E46">
      <w:pPr>
        <w:pStyle w:val="ae"/>
        <w:tabs>
          <w:tab w:val="left" w:pos="993"/>
          <w:tab w:val="left" w:pos="1260"/>
        </w:tabs>
        <w:ind w:left="0" w:firstLine="709"/>
        <w:jc w:val="both"/>
        <w:rPr>
          <w:rFonts w:ascii="Liberation Serif" w:hAnsi="Liberation Serif"/>
          <w:b/>
          <w:bCs/>
          <w:sz w:val="24"/>
        </w:rPr>
      </w:pPr>
    </w:p>
    <w:p w:rsidR="00B53ABA" w:rsidRDefault="00B53ABA" w:rsidP="00C65B8D">
      <w:pPr>
        <w:widowControl/>
        <w:autoSpaceDE/>
        <w:autoSpaceDN/>
        <w:adjustRightInd/>
        <w:contextualSpacing/>
        <w:jc w:val="both"/>
        <w:rPr>
          <w:rFonts w:ascii="Liberation Serif" w:eastAsiaTheme="minorHAnsi" w:hAnsi="Liberation Serif" w:cs="Times New Roman"/>
          <w:sz w:val="24"/>
          <w:szCs w:val="24"/>
          <w:lang w:eastAsia="en-US"/>
        </w:rPr>
      </w:pPr>
    </w:p>
    <w:p w:rsidR="00905587" w:rsidRPr="00905587" w:rsidRDefault="00905587" w:rsidP="00905587">
      <w:pPr>
        <w:widowControl/>
        <w:autoSpaceDE/>
        <w:autoSpaceDN/>
        <w:adjustRightInd/>
        <w:ind w:firstLine="709"/>
        <w:contextualSpacing/>
        <w:jc w:val="both"/>
        <w:rPr>
          <w:rFonts w:ascii="Liberation Serif" w:eastAsiaTheme="minorHAnsi" w:hAnsi="Liberation Serif" w:cs="Times New Roman"/>
          <w:sz w:val="24"/>
          <w:szCs w:val="24"/>
          <w:lang w:eastAsia="en-US"/>
        </w:rPr>
      </w:pPr>
      <w:r w:rsidRPr="00905587">
        <w:rPr>
          <w:rFonts w:ascii="Liberation Serif" w:eastAsiaTheme="minorHAnsi" w:hAnsi="Liberation Serif" w:cs="Times New Roman"/>
          <w:sz w:val="24"/>
          <w:szCs w:val="24"/>
          <w:lang w:eastAsia="en-US"/>
        </w:rPr>
        <w:t xml:space="preserve">По всем вопросам обращаться к главному специалисту Управления образования </w:t>
      </w:r>
      <w:r w:rsidR="009063C6">
        <w:rPr>
          <w:rFonts w:ascii="Liberation Serif" w:eastAsiaTheme="minorHAnsi" w:hAnsi="Liberation Serif" w:cs="Times New Roman"/>
          <w:sz w:val="24"/>
          <w:szCs w:val="24"/>
          <w:lang w:eastAsia="en-US"/>
        </w:rPr>
        <w:t xml:space="preserve">администрации </w:t>
      </w:r>
      <w:r w:rsidR="009063C6" w:rsidRPr="009063C6">
        <w:rPr>
          <w:rFonts w:ascii="Liberation Serif" w:eastAsiaTheme="minorHAnsi" w:hAnsi="Liberation Serif" w:cs="Times New Roman"/>
          <w:bCs/>
          <w:sz w:val="24"/>
          <w:szCs w:val="24"/>
          <w:lang w:eastAsia="en-US"/>
        </w:rPr>
        <w:t>муниципального округа Горноуральский Свердловской области</w:t>
      </w:r>
      <w:r w:rsidR="00AB5BB3">
        <w:rPr>
          <w:rFonts w:ascii="Liberation Serif" w:eastAsiaTheme="minorHAnsi" w:hAnsi="Liberation Serif" w:cs="Times New Roman"/>
          <w:bCs/>
          <w:sz w:val="24"/>
          <w:szCs w:val="24"/>
          <w:lang w:eastAsia="en-US"/>
        </w:rPr>
        <w:t xml:space="preserve"> </w:t>
      </w:r>
      <w:r w:rsidRPr="00905587">
        <w:rPr>
          <w:rFonts w:ascii="Liberation Serif" w:eastAsiaTheme="minorHAnsi" w:hAnsi="Liberation Serif" w:cs="Times New Roman"/>
          <w:sz w:val="24"/>
          <w:szCs w:val="24"/>
          <w:lang w:eastAsia="en-US"/>
        </w:rPr>
        <w:t>Кондратьевой Ю.В.</w:t>
      </w:r>
    </w:p>
    <w:p w:rsidR="00905587" w:rsidRPr="00905587" w:rsidRDefault="00905587" w:rsidP="00905587">
      <w:pPr>
        <w:widowControl/>
        <w:autoSpaceDE/>
        <w:autoSpaceDN/>
        <w:adjustRightInd/>
        <w:ind w:firstLine="709"/>
        <w:contextualSpacing/>
        <w:jc w:val="both"/>
        <w:rPr>
          <w:rFonts w:ascii="Liberation Serif" w:eastAsiaTheme="minorHAnsi" w:hAnsi="Liberation Serif" w:cs="Times New Roman"/>
          <w:sz w:val="24"/>
          <w:szCs w:val="24"/>
          <w:lang w:eastAsia="en-US"/>
        </w:rPr>
      </w:pPr>
      <w:r w:rsidRPr="00905587">
        <w:rPr>
          <w:rFonts w:ascii="Liberation Serif" w:eastAsiaTheme="minorHAnsi" w:hAnsi="Liberation Serif" w:cs="Times New Roman"/>
          <w:sz w:val="24"/>
          <w:szCs w:val="24"/>
          <w:lang w:eastAsia="en-US"/>
        </w:rPr>
        <w:t>Телефон для связи: 41-82-44 (доб.5031)</w:t>
      </w:r>
    </w:p>
    <w:p w:rsidR="00A80E46" w:rsidRPr="00B53ABA" w:rsidRDefault="00905587" w:rsidP="00B53ABA">
      <w:pPr>
        <w:widowControl/>
        <w:autoSpaceDE/>
        <w:autoSpaceDN/>
        <w:adjustRightInd/>
        <w:ind w:firstLine="709"/>
        <w:contextualSpacing/>
        <w:jc w:val="both"/>
        <w:rPr>
          <w:rFonts w:ascii="Liberation Serif" w:eastAsiaTheme="minorHAnsi" w:hAnsi="Liberation Serif" w:cs="Times New Roman"/>
          <w:sz w:val="24"/>
          <w:szCs w:val="24"/>
          <w:lang w:eastAsia="en-US"/>
        </w:rPr>
      </w:pPr>
      <w:r w:rsidRPr="00905587">
        <w:rPr>
          <w:rFonts w:ascii="Liberation Serif" w:eastAsiaTheme="minorHAnsi" w:hAnsi="Liberation Serif" w:cs="Times New Roman"/>
          <w:sz w:val="24"/>
          <w:szCs w:val="24"/>
          <w:lang w:eastAsia="en-US"/>
        </w:rPr>
        <w:t xml:space="preserve">Электронная почта: </w:t>
      </w:r>
      <w:proofErr w:type="spellStart"/>
      <w:r w:rsidRPr="00905587">
        <w:rPr>
          <w:rFonts w:ascii="Liberation Serif" w:eastAsiaTheme="minorHAnsi" w:hAnsi="Liberation Serif" w:cs="Times New Roman"/>
          <w:color w:val="0000FF"/>
          <w:sz w:val="24"/>
          <w:szCs w:val="24"/>
          <w:u w:val="single"/>
          <w:lang w:val="en-US" w:eastAsia="en-US"/>
        </w:rPr>
        <w:t>yuliy</w:t>
      </w:r>
      <w:proofErr w:type="spellEnd"/>
      <w:r w:rsidRPr="00905587">
        <w:rPr>
          <w:rFonts w:ascii="Liberation Serif" w:eastAsiaTheme="minorHAnsi" w:hAnsi="Liberation Serif" w:cs="Times New Roman"/>
          <w:color w:val="0000FF"/>
          <w:sz w:val="24"/>
          <w:szCs w:val="24"/>
          <w:u w:val="single"/>
          <w:lang w:eastAsia="en-US"/>
        </w:rPr>
        <w:t>-</w:t>
      </w:r>
      <w:proofErr w:type="spellStart"/>
      <w:r w:rsidRPr="00905587">
        <w:rPr>
          <w:rFonts w:ascii="Liberation Serif" w:eastAsiaTheme="minorHAnsi" w:hAnsi="Liberation Serif" w:cs="Times New Roman"/>
          <w:color w:val="0000FF"/>
          <w:sz w:val="24"/>
          <w:szCs w:val="24"/>
          <w:u w:val="single"/>
          <w:lang w:val="en-US" w:eastAsia="en-US"/>
        </w:rPr>
        <w:t>kon</w:t>
      </w:r>
      <w:proofErr w:type="spellEnd"/>
      <w:r w:rsidRPr="00905587">
        <w:rPr>
          <w:rFonts w:ascii="Liberation Serif" w:eastAsiaTheme="minorHAnsi" w:hAnsi="Liberation Serif" w:cs="Times New Roman"/>
          <w:color w:val="0000FF"/>
          <w:sz w:val="24"/>
          <w:szCs w:val="24"/>
          <w:u w:val="single"/>
          <w:lang w:eastAsia="en-US"/>
        </w:rPr>
        <w:t>@</w:t>
      </w:r>
      <w:proofErr w:type="spellStart"/>
      <w:r w:rsidRPr="00905587">
        <w:rPr>
          <w:rFonts w:ascii="Liberation Serif" w:eastAsiaTheme="minorHAnsi" w:hAnsi="Liberation Serif" w:cs="Times New Roman"/>
          <w:color w:val="0000FF"/>
          <w:sz w:val="24"/>
          <w:szCs w:val="24"/>
          <w:u w:val="single"/>
          <w:lang w:val="en-US" w:eastAsia="en-US"/>
        </w:rPr>
        <w:t>yandex</w:t>
      </w:r>
      <w:proofErr w:type="spellEnd"/>
      <w:r w:rsidRPr="00905587">
        <w:rPr>
          <w:rFonts w:ascii="Liberation Serif" w:eastAsiaTheme="minorHAnsi" w:hAnsi="Liberation Serif" w:cs="Times New Roman"/>
          <w:color w:val="0000FF"/>
          <w:sz w:val="24"/>
          <w:szCs w:val="24"/>
          <w:u w:val="single"/>
          <w:lang w:eastAsia="en-US"/>
        </w:rPr>
        <w:t>.</w:t>
      </w:r>
      <w:proofErr w:type="spellStart"/>
      <w:r w:rsidRPr="00905587">
        <w:rPr>
          <w:rFonts w:ascii="Liberation Serif" w:eastAsiaTheme="minorHAnsi" w:hAnsi="Liberation Serif" w:cs="Times New Roman"/>
          <w:color w:val="0000FF"/>
          <w:sz w:val="24"/>
          <w:szCs w:val="24"/>
          <w:u w:val="single"/>
          <w:lang w:val="en-US" w:eastAsia="en-US"/>
        </w:rPr>
        <w:t>ru</w:t>
      </w:r>
      <w:proofErr w:type="spellEnd"/>
    </w:p>
    <w:p w:rsidR="007A7041" w:rsidRDefault="007A7041" w:rsidP="00905587">
      <w:pPr>
        <w:widowControl/>
        <w:autoSpaceDE/>
        <w:autoSpaceDN/>
        <w:adjustRightInd/>
        <w:ind w:left="720"/>
        <w:contextualSpacing/>
        <w:jc w:val="right"/>
        <w:rPr>
          <w:rFonts w:ascii="Liberation Serif" w:eastAsiaTheme="minorHAnsi" w:hAnsi="Liberation Serif" w:cs="Times New Roman"/>
          <w:sz w:val="24"/>
          <w:szCs w:val="24"/>
          <w:lang w:eastAsia="en-US"/>
        </w:rPr>
      </w:pPr>
    </w:p>
    <w:p w:rsidR="00905587" w:rsidRPr="00905587" w:rsidRDefault="00905587" w:rsidP="00905587">
      <w:pPr>
        <w:widowControl/>
        <w:autoSpaceDE/>
        <w:autoSpaceDN/>
        <w:adjustRightInd/>
        <w:ind w:left="720"/>
        <w:contextualSpacing/>
        <w:jc w:val="right"/>
        <w:rPr>
          <w:rFonts w:ascii="Liberation Serif" w:eastAsiaTheme="minorHAnsi" w:hAnsi="Liberation Serif" w:cs="Times New Roman"/>
          <w:sz w:val="24"/>
          <w:szCs w:val="24"/>
          <w:lang w:eastAsia="en-US"/>
        </w:rPr>
      </w:pPr>
      <w:bookmarkStart w:id="0" w:name="_GoBack"/>
      <w:bookmarkEnd w:id="0"/>
      <w:r w:rsidRPr="00905587">
        <w:rPr>
          <w:rFonts w:ascii="Liberation Serif" w:eastAsiaTheme="minorHAnsi" w:hAnsi="Liberation Serif" w:cs="Times New Roman"/>
          <w:sz w:val="24"/>
          <w:szCs w:val="24"/>
          <w:lang w:eastAsia="en-US"/>
        </w:rPr>
        <w:lastRenderedPageBreak/>
        <w:t>Приложение</w:t>
      </w:r>
    </w:p>
    <w:p w:rsidR="00905587" w:rsidRPr="00905587" w:rsidRDefault="00905587" w:rsidP="00905587">
      <w:pPr>
        <w:widowControl/>
        <w:autoSpaceDE/>
        <w:autoSpaceDN/>
        <w:adjustRightInd/>
        <w:ind w:left="720"/>
        <w:contextualSpacing/>
        <w:jc w:val="right"/>
        <w:rPr>
          <w:rFonts w:ascii="Liberation Serif" w:eastAsiaTheme="minorHAnsi" w:hAnsi="Liberation Serif" w:cs="Times New Roman"/>
          <w:sz w:val="24"/>
          <w:szCs w:val="24"/>
          <w:lang w:eastAsia="en-US"/>
        </w:rPr>
      </w:pPr>
    </w:p>
    <w:p w:rsidR="00905587" w:rsidRPr="00905587" w:rsidRDefault="00905587" w:rsidP="00905587">
      <w:pPr>
        <w:widowControl/>
        <w:autoSpaceDE/>
        <w:autoSpaceDN/>
        <w:adjustRightInd/>
        <w:ind w:left="720"/>
        <w:contextualSpacing/>
        <w:jc w:val="center"/>
        <w:rPr>
          <w:rFonts w:ascii="Liberation Serif" w:eastAsiaTheme="minorHAnsi" w:hAnsi="Liberation Serif" w:cs="Times New Roman"/>
          <w:b/>
          <w:sz w:val="24"/>
          <w:szCs w:val="24"/>
          <w:lang w:eastAsia="en-US"/>
        </w:rPr>
      </w:pPr>
      <w:r w:rsidRPr="00905587">
        <w:rPr>
          <w:rFonts w:ascii="Liberation Serif" w:eastAsiaTheme="minorHAnsi" w:hAnsi="Liberation Serif" w:cs="Times New Roman"/>
          <w:b/>
          <w:sz w:val="24"/>
          <w:szCs w:val="24"/>
          <w:lang w:eastAsia="en-US"/>
        </w:rPr>
        <w:t>ЗАЯВКА</w:t>
      </w:r>
    </w:p>
    <w:p w:rsidR="00905587" w:rsidRPr="00905587" w:rsidRDefault="00905587" w:rsidP="00905587">
      <w:pPr>
        <w:widowControl/>
        <w:autoSpaceDE/>
        <w:autoSpaceDN/>
        <w:adjustRightInd/>
        <w:ind w:left="720"/>
        <w:contextualSpacing/>
        <w:jc w:val="center"/>
        <w:rPr>
          <w:rFonts w:ascii="Liberation Serif" w:eastAsiaTheme="minorHAnsi" w:hAnsi="Liberation Serif" w:cs="Times New Roman"/>
          <w:b/>
          <w:sz w:val="24"/>
          <w:szCs w:val="24"/>
          <w:lang w:eastAsia="en-US"/>
        </w:rPr>
      </w:pPr>
      <w:r w:rsidRPr="00905587">
        <w:rPr>
          <w:rFonts w:ascii="Liberation Serif" w:eastAsiaTheme="minorHAnsi" w:hAnsi="Liberation Serif" w:cs="Times New Roman"/>
          <w:b/>
          <w:sz w:val="24"/>
          <w:szCs w:val="24"/>
          <w:lang w:eastAsia="en-US"/>
        </w:rPr>
        <w:t xml:space="preserve">на участие в конкурсе рисунков  по профилактике  </w:t>
      </w:r>
    </w:p>
    <w:p w:rsidR="00905587" w:rsidRPr="00905587" w:rsidRDefault="00905587" w:rsidP="00905587">
      <w:pPr>
        <w:widowControl/>
        <w:autoSpaceDE/>
        <w:autoSpaceDN/>
        <w:adjustRightInd/>
        <w:ind w:left="720"/>
        <w:contextualSpacing/>
        <w:jc w:val="center"/>
        <w:rPr>
          <w:rFonts w:ascii="Liberation Serif" w:eastAsiaTheme="minorHAnsi" w:hAnsi="Liberation Serif" w:cs="Times New Roman"/>
          <w:b/>
          <w:sz w:val="24"/>
          <w:szCs w:val="24"/>
          <w:lang w:eastAsia="en-US"/>
        </w:rPr>
      </w:pPr>
      <w:r w:rsidRPr="00905587">
        <w:rPr>
          <w:rFonts w:ascii="Liberation Serif" w:eastAsiaTheme="minorHAnsi" w:hAnsi="Liberation Serif" w:cs="Times New Roman"/>
          <w:b/>
          <w:sz w:val="24"/>
          <w:szCs w:val="24"/>
          <w:lang w:eastAsia="en-US"/>
        </w:rPr>
        <w:t>детского дорожно-транспортного травматизма</w:t>
      </w:r>
    </w:p>
    <w:p w:rsidR="00905587" w:rsidRPr="00905587" w:rsidRDefault="00905587" w:rsidP="00905587">
      <w:pPr>
        <w:widowControl/>
        <w:autoSpaceDE/>
        <w:autoSpaceDN/>
        <w:adjustRightInd/>
        <w:ind w:left="720"/>
        <w:contextualSpacing/>
        <w:jc w:val="center"/>
        <w:rPr>
          <w:rFonts w:ascii="Liberation Serif" w:eastAsiaTheme="minorHAnsi" w:hAnsi="Liberation Serif" w:cs="Times New Roman"/>
          <w:b/>
          <w:sz w:val="24"/>
          <w:szCs w:val="24"/>
          <w:lang w:eastAsia="en-US"/>
        </w:rPr>
      </w:pPr>
      <w:r w:rsidRPr="00905587">
        <w:rPr>
          <w:rFonts w:ascii="Liberation Serif" w:eastAsiaTheme="minorHAnsi" w:hAnsi="Liberation Serif" w:cs="Times New Roman"/>
          <w:b/>
          <w:sz w:val="24"/>
          <w:szCs w:val="24"/>
          <w:lang w:eastAsia="en-US"/>
        </w:rPr>
        <w:t>«Дети-дороги-безопасность»</w:t>
      </w:r>
    </w:p>
    <w:p w:rsidR="00905587" w:rsidRPr="00905587" w:rsidRDefault="00905587" w:rsidP="00905587">
      <w:pPr>
        <w:widowControl/>
        <w:autoSpaceDE/>
        <w:autoSpaceDN/>
        <w:adjustRightInd/>
        <w:spacing w:after="200"/>
        <w:ind w:left="720"/>
        <w:contextualSpacing/>
        <w:jc w:val="center"/>
        <w:rPr>
          <w:rFonts w:ascii="Liberation Serif" w:eastAsiaTheme="minorHAnsi" w:hAnsi="Liberation Serif" w:cs="Times New Roman"/>
          <w:b/>
          <w:sz w:val="24"/>
          <w:szCs w:val="24"/>
          <w:lang w:eastAsia="en-US"/>
        </w:rPr>
      </w:pPr>
    </w:p>
    <w:tbl>
      <w:tblPr>
        <w:tblStyle w:val="5"/>
        <w:tblW w:w="0" w:type="auto"/>
        <w:tblInd w:w="720" w:type="dxa"/>
        <w:tblLook w:val="04A0" w:firstRow="1" w:lastRow="0" w:firstColumn="1" w:lastColumn="0" w:noHBand="0" w:noVBand="1"/>
      </w:tblPr>
      <w:tblGrid>
        <w:gridCol w:w="4750"/>
        <w:gridCol w:w="4667"/>
      </w:tblGrid>
      <w:tr w:rsidR="00905587" w:rsidRPr="00905587" w:rsidTr="00905587">
        <w:tc>
          <w:tcPr>
            <w:tcW w:w="9417" w:type="dxa"/>
            <w:gridSpan w:val="2"/>
          </w:tcPr>
          <w:p w:rsidR="00905587" w:rsidRPr="00905587" w:rsidRDefault="00905587" w:rsidP="0090558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905587">
              <w:rPr>
                <w:rFonts w:ascii="Liberation Serif" w:eastAsiaTheme="minorHAnsi" w:hAnsi="Liberation Serif" w:cs="Times New Roman"/>
                <w:b/>
                <w:sz w:val="24"/>
                <w:szCs w:val="24"/>
                <w:lang w:eastAsia="en-US"/>
              </w:rPr>
              <w:t>Сведения об авторе</w:t>
            </w:r>
          </w:p>
        </w:tc>
      </w:tr>
      <w:tr w:rsidR="00905587" w:rsidRPr="00905587" w:rsidTr="00905587">
        <w:tc>
          <w:tcPr>
            <w:tcW w:w="4750" w:type="dxa"/>
          </w:tcPr>
          <w:p w:rsidR="00905587" w:rsidRPr="00905587" w:rsidRDefault="00CF4696" w:rsidP="00905587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Фамилия, имя</w:t>
            </w:r>
          </w:p>
        </w:tc>
        <w:tc>
          <w:tcPr>
            <w:tcW w:w="4667" w:type="dxa"/>
          </w:tcPr>
          <w:p w:rsidR="00905587" w:rsidRPr="00905587" w:rsidRDefault="00905587" w:rsidP="00905587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</w:p>
        </w:tc>
      </w:tr>
      <w:tr w:rsidR="00905587" w:rsidRPr="00905587" w:rsidTr="00905587">
        <w:tc>
          <w:tcPr>
            <w:tcW w:w="4750" w:type="dxa"/>
          </w:tcPr>
          <w:p w:rsidR="00905587" w:rsidRPr="00905587" w:rsidRDefault="00905587" w:rsidP="00905587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905587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Образовательная организация</w:t>
            </w:r>
          </w:p>
        </w:tc>
        <w:tc>
          <w:tcPr>
            <w:tcW w:w="4667" w:type="dxa"/>
          </w:tcPr>
          <w:p w:rsidR="00905587" w:rsidRPr="00905587" w:rsidRDefault="00905587" w:rsidP="00905587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</w:p>
        </w:tc>
      </w:tr>
      <w:tr w:rsidR="00905587" w:rsidRPr="00905587" w:rsidTr="00905587">
        <w:tc>
          <w:tcPr>
            <w:tcW w:w="4750" w:type="dxa"/>
          </w:tcPr>
          <w:p w:rsidR="00905587" w:rsidRPr="00905587" w:rsidRDefault="00905587" w:rsidP="00905587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905587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Возраст</w:t>
            </w:r>
          </w:p>
        </w:tc>
        <w:tc>
          <w:tcPr>
            <w:tcW w:w="4667" w:type="dxa"/>
          </w:tcPr>
          <w:p w:rsidR="00905587" w:rsidRPr="00905587" w:rsidRDefault="00905587" w:rsidP="00905587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</w:p>
        </w:tc>
      </w:tr>
      <w:tr w:rsidR="00F17600" w:rsidRPr="00905587" w:rsidTr="00905587">
        <w:tc>
          <w:tcPr>
            <w:tcW w:w="4750" w:type="dxa"/>
          </w:tcPr>
          <w:p w:rsidR="00F17600" w:rsidRPr="00905587" w:rsidRDefault="00F17600" w:rsidP="00905587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67" w:type="dxa"/>
          </w:tcPr>
          <w:p w:rsidR="00F17600" w:rsidRPr="00905587" w:rsidRDefault="00F17600" w:rsidP="00905587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</w:p>
        </w:tc>
      </w:tr>
      <w:tr w:rsidR="00905587" w:rsidRPr="00905587" w:rsidTr="00905587">
        <w:tc>
          <w:tcPr>
            <w:tcW w:w="9417" w:type="dxa"/>
            <w:gridSpan w:val="2"/>
          </w:tcPr>
          <w:p w:rsidR="00905587" w:rsidRPr="00905587" w:rsidRDefault="00905587" w:rsidP="0090558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Liberation Serif" w:eastAsiaTheme="minorHAnsi" w:hAnsi="Liberation Serif" w:cs="Times New Roman"/>
                <w:b/>
                <w:sz w:val="24"/>
                <w:szCs w:val="24"/>
                <w:lang w:eastAsia="en-US"/>
              </w:rPr>
            </w:pPr>
            <w:r w:rsidRPr="00905587">
              <w:rPr>
                <w:rFonts w:ascii="Liberation Serif" w:eastAsiaTheme="minorHAnsi" w:hAnsi="Liberation Serif" w:cs="Times New Roman"/>
                <w:b/>
                <w:sz w:val="24"/>
                <w:szCs w:val="24"/>
                <w:lang w:eastAsia="en-US"/>
              </w:rPr>
              <w:t>Сведения о работе</w:t>
            </w:r>
          </w:p>
        </w:tc>
      </w:tr>
      <w:tr w:rsidR="00905587" w:rsidRPr="00905587" w:rsidTr="00905587">
        <w:tc>
          <w:tcPr>
            <w:tcW w:w="4750" w:type="dxa"/>
          </w:tcPr>
          <w:p w:rsidR="00905587" w:rsidRPr="00905587" w:rsidRDefault="00905587" w:rsidP="00905587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905587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Название работы</w:t>
            </w:r>
          </w:p>
        </w:tc>
        <w:tc>
          <w:tcPr>
            <w:tcW w:w="4667" w:type="dxa"/>
          </w:tcPr>
          <w:p w:rsidR="00905587" w:rsidRPr="00905587" w:rsidRDefault="00905587" w:rsidP="00905587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</w:p>
        </w:tc>
      </w:tr>
      <w:tr w:rsidR="00905587" w:rsidRPr="00905587" w:rsidTr="00905587">
        <w:tc>
          <w:tcPr>
            <w:tcW w:w="4750" w:type="dxa"/>
          </w:tcPr>
          <w:p w:rsidR="00905587" w:rsidRPr="00905587" w:rsidRDefault="00905587" w:rsidP="00905587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905587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ФИО педагога-наставника, должность</w:t>
            </w:r>
          </w:p>
        </w:tc>
        <w:tc>
          <w:tcPr>
            <w:tcW w:w="4667" w:type="dxa"/>
          </w:tcPr>
          <w:p w:rsidR="00905587" w:rsidRPr="00905587" w:rsidRDefault="00905587" w:rsidP="00905587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</w:p>
        </w:tc>
      </w:tr>
    </w:tbl>
    <w:p w:rsidR="00A80E46" w:rsidRPr="00A80E46" w:rsidRDefault="00A80E46" w:rsidP="00A80E46">
      <w:pPr>
        <w:pStyle w:val="ae"/>
        <w:tabs>
          <w:tab w:val="left" w:pos="993"/>
          <w:tab w:val="left" w:pos="1260"/>
        </w:tabs>
        <w:ind w:left="435"/>
        <w:jc w:val="both"/>
        <w:rPr>
          <w:rFonts w:ascii="Liberation Serif" w:hAnsi="Liberation Serif"/>
          <w:b/>
          <w:sz w:val="24"/>
        </w:rPr>
      </w:pPr>
    </w:p>
    <w:sectPr w:rsidR="00A80E46" w:rsidRPr="00A80E46" w:rsidSect="00E24A76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607" w:rsidRDefault="009E0607" w:rsidP="00B223C2">
      <w:r>
        <w:separator/>
      </w:r>
    </w:p>
  </w:endnote>
  <w:endnote w:type="continuationSeparator" w:id="0">
    <w:p w:rsidR="009E0607" w:rsidRDefault="009E0607" w:rsidP="00B22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607" w:rsidRDefault="009E0607" w:rsidP="00B223C2">
      <w:r>
        <w:separator/>
      </w:r>
    </w:p>
  </w:footnote>
  <w:footnote w:type="continuationSeparator" w:id="0">
    <w:p w:rsidR="009E0607" w:rsidRDefault="009E0607" w:rsidP="00B223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1564710"/>
      <w:docPartObj>
        <w:docPartGallery w:val="Page Numbers (Top of Page)"/>
        <w:docPartUnique/>
      </w:docPartObj>
    </w:sdtPr>
    <w:sdtEndPr/>
    <w:sdtContent>
      <w:p w:rsidR="00160FC8" w:rsidRDefault="00160FC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7041">
          <w:rPr>
            <w:noProof/>
          </w:rPr>
          <w:t>2</w:t>
        </w:r>
        <w:r>
          <w:fldChar w:fldCharType="end"/>
        </w:r>
      </w:p>
    </w:sdtContent>
  </w:sdt>
  <w:p w:rsidR="00160FC8" w:rsidRDefault="00160FC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alt="❗" style="width:12pt;height:12pt;visibility:visible;mso-wrap-style:square" o:bullet="t">
        <v:imagedata r:id="rId1" o:title="❗"/>
      </v:shape>
    </w:pict>
  </w:numPicBullet>
  <w:abstractNum w:abstractNumId="0">
    <w:nsid w:val="01321707"/>
    <w:multiLevelType w:val="hybridMultilevel"/>
    <w:tmpl w:val="3B64B720"/>
    <w:lvl w:ilvl="0" w:tplc="07FEEF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84282D"/>
    <w:multiLevelType w:val="hybridMultilevel"/>
    <w:tmpl w:val="0A664E38"/>
    <w:lvl w:ilvl="0" w:tplc="2042E2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DE2EF9"/>
    <w:multiLevelType w:val="hybridMultilevel"/>
    <w:tmpl w:val="8320F0F4"/>
    <w:lvl w:ilvl="0" w:tplc="07FEEF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49B5104"/>
    <w:multiLevelType w:val="multilevel"/>
    <w:tmpl w:val="B2A275A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4">
    <w:nsid w:val="0CA1277C"/>
    <w:multiLevelType w:val="hybridMultilevel"/>
    <w:tmpl w:val="5BF8D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33C88"/>
    <w:multiLevelType w:val="multilevel"/>
    <w:tmpl w:val="E5523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CA728F"/>
    <w:multiLevelType w:val="hybridMultilevel"/>
    <w:tmpl w:val="303614D8"/>
    <w:lvl w:ilvl="0" w:tplc="07FEEF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3791CF4"/>
    <w:multiLevelType w:val="hybridMultilevel"/>
    <w:tmpl w:val="74D2000E"/>
    <w:lvl w:ilvl="0" w:tplc="E5FA6C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60D71C9"/>
    <w:multiLevelType w:val="hybridMultilevel"/>
    <w:tmpl w:val="A9F47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43913"/>
    <w:multiLevelType w:val="hybridMultilevel"/>
    <w:tmpl w:val="8F288CF8"/>
    <w:lvl w:ilvl="0" w:tplc="8CF65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A55464D"/>
    <w:multiLevelType w:val="hybridMultilevel"/>
    <w:tmpl w:val="EC808B86"/>
    <w:lvl w:ilvl="0" w:tplc="4DC056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C01578C"/>
    <w:multiLevelType w:val="multilevel"/>
    <w:tmpl w:val="A63A68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300B49DE"/>
    <w:multiLevelType w:val="hybridMultilevel"/>
    <w:tmpl w:val="CA3AD104"/>
    <w:lvl w:ilvl="0" w:tplc="C0BA4A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03E665A"/>
    <w:multiLevelType w:val="hybridMultilevel"/>
    <w:tmpl w:val="CA0E06CA"/>
    <w:lvl w:ilvl="0" w:tplc="07FEE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5B2254"/>
    <w:multiLevelType w:val="hybridMultilevel"/>
    <w:tmpl w:val="207A6516"/>
    <w:lvl w:ilvl="0" w:tplc="1D92E40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  <w:b w:val="0"/>
        <w:i w:val="0"/>
      </w:rPr>
    </w:lvl>
    <w:lvl w:ilvl="1" w:tplc="531006A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5">
    <w:nsid w:val="36CA1391"/>
    <w:multiLevelType w:val="multilevel"/>
    <w:tmpl w:val="9634F84E"/>
    <w:lvl w:ilvl="0">
      <w:start w:val="1"/>
      <w:numFmt w:val="decimal"/>
      <w:lvlText w:val="%1)"/>
      <w:lvlJc w:val="left"/>
      <w:pPr>
        <w:ind w:left="1014" w:hanging="305"/>
      </w:pPr>
      <w:rPr>
        <w:rFonts w:ascii="Liberation Serif" w:eastAsia="Times New Roman" w:hAnsi="Liberation Serif" w:cs="Times New Roman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904" w:hanging="305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2811" w:hanging="305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717" w:hanging="30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624" w:hanging="30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31" w:hanging="30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37" w:hanging="30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44" w:hanging="30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251" w:hanging="305"/>
      </w:pPr>
      <w:rPr>
        <w:lang w:val="ru-RU" w:eastAsia="en-US" w:bidi="ar-SA"/>
      </w:rPr>
    </w:lvl>
  </w:abstractNum>
  <w:abstractNum w:abstractNumId="16">
    <w:nsid w:val="3CB11AD4"/>
    <w:multiLevelType w:val="hybridMultilevel"/>
    <w:tmpl w:val="88CED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C27B5B"/>
    <w:multiLevelType w:val="multilevel"/>
    <w:tmpl w:val="39B646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8">
    <w:nsid w:val="437826AF"/>
    <w:multiLevelType w:val="multilevel"/>
    <w:tmpl w:val="1D0A789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3DD26CF"/>
    <w:multiLevelType w:val="hybridMultilevel"/>
    <w:tmpl w:val="309E759A"/>
    <w:lvl w:ilvl="0" w:tplc="07FEE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682F94"/>
    <w:multiLevelType w:val="hybridMultilevel"/>
    <w:tmpl w:val="9DB00258"/>
    <w:lvl w:ilvl="0" w:tplc="328A2E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1200B84"/>
    <w:multiLevelType w:val="hybridMultilevel"/>
    <w:tmpl w:val="019C1142"/>
    <w:lvl w:ilvl="0" w:tplc="07FEEF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22515D4"/>
    <w:multiLevelType w:val="multilevel"/>
    <w:tmpl w:val="3DCE90F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3">
    <w:nsid w:val="5C666D32"/>
    <w:multiLevelType w:val="hybridMultilevel"/>
    <w:tmpl w:val="DA184BE8"/>
    <w:lvl w:ilvl="0" w:tplc="07FEEF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E2039B8"/>
    <w:multiLevelType w:val="hybridMultilevel"/>
    <w:tmpl w:val="FE0E1364"/>
    <w:lvl w:ilvl="0" w:tplc="07FEEF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11D6609"/>
    <w:multiLevelType w:val="multilevel"/>
    <w:tmpl w:val="F1CE0A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>
    <w:nsid w:val="61374338"/>
    <w:multiLevelType w:val="multilevel"/>
    <w:tmpl w:val="84205E0A"/>
    <w:lvl w:ilvl="0">
      <w:start w:val="1"/>
      <w:numFmt w:val="decimal"/>
      <w:lvlText w:val="%1."/>
      <w:lvlJc w:val="left"/>
      <w:pPr>
        <w:ind w:left="360" w:hanging="360"/>
      </w:pPr>
      <w:rPr>
        <w:rFonts w:ascii="Liberation Serif" w:eastAsia="Calibri" w:hAnsi="Liberation Serif" w:cs="Liberation Serif"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62CF7981"/>
    <w:multiLevelType w:val="hybridMultilevel"/>
    <w:tmpl w:val="3954ACC2"/>
    <w:lvl w:ilvl="0" w:tplc="07FEEF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34E00E5"/>
    <w:multiLevelType w:val="hybridMultilevel"/>
    <w:tmpl w:val="23EA0AB0"/>
    <w:lvl w:ilvl="0" w:tplc="07FEEF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3FC05CD"/>
    <w:multiLevelType w:val="hybridMultilevel"/>
    <w:tmpl w:val="98186ABC"/>
    <w:lvl w:ilvl="0" w:tplc="07FEEF5A">
      <w:start w:val="1"/>
      <w:numFmt w:val="bullet"/>
      <w:lvlText w:val=""/>
      <w:lvlJc w:val="left"/>
      <w:pPr>
        <w:ind w:left="21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30">
    <w:nsid w:val="666B62A0"/>
    <w:multiLevelType w:val="hybridMultilevel"/>
    <w:tmpl w:val="DB1A34D0"/>
    <w:lvl w:ilvl="0" w:tplc="73FACE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DAA6BEB"/>
    <w:multiLevelType w:val="hybridMultilevel"/>
    <w:tmpl w:val="C89CBB52"/>
    <w:lvl w:ilvl="0" w:tplc="07FEEF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3A97E4B"/>
    <w:multiLevelType w:val="hybridMultilevel"/>
    <w:tmpl w:val="7CB486EE"/>
    <w:lvl w:ilvl="0" w:tplc="B4BACE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6CA6E2F"/>
    <w:multiLevelType w:val="hybridMultilevel"/>
    <w:tmpl w:val="9B101FE0"/>
    <w:lvl w:ilvl="0" w:tplc="6D06F94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>
    <w:nsid w:val="79823839"/>
    <w:multiLevelType w:val="hybridMultilevel"/>
    <w:tmpl w:val="B54E1EBC"/>
    <w:lvl w:ilvl="0" w:tplc="07FEEF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C510804"/>
    <w:multiLevelType w:val="hybridMultilevel"/>
    <w:tmpl w:val="80E2C74C"/>
    <w:lvl w:ilvl="0" w:tplc="229624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3A43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ECA0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DAE3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CE9D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1ED9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0C1B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42F0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DEDB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8"/>
  </w:num>
  <w:num w:numId="2">
    <w:abstractNumId w:val="10"/>
  </w:num>
  <w:num w:numId="3">
    <w:abstractNumId w:val="19"/>
  </w:num>
  <w:num w:numId="4">
    <w:abstractNumId w:val="31"/>
  </w:num>
  <w:num w:numId="5">
    <w:abstractNumId w:val="11"/>
  </w:num>
  <w:num w:numId="6">
    <w:abstractNumId w:val="17"/>
  </w:num>
  <w:num w:numId="7">
    <w:abstractNumId w:val="16"/>
  </w:num>
  <w:num w:numId="8">
    <w:abstractNumId w:val="13"/>
  </w:num>
  <w:num w:numId="9">
    <w:abstractNumId w:val="33"/>
  </w:num>
  <w:num w:numId="10">
    <w:abstractNumId w:val="9"/>
  </w:num>
  <w:num w:numId="11">
    <w:abstractNumId w:val="8"/>
  </w:num>
  <w:num w:numId="12">
    <w:abstractNumId w:val="35"/>
  </w:num>
  <w:num w:numId="13">
    <w:abstractNumId w:val="6"/>
  </w:num>
  <w:num w:numId="14">
    <w:abstractNumId w:val="23"/>
  </w:num>
  <w:num w:numId="15">
    <w:abstractNumId w:val="4"/>
  </w:num>
  <w:num w:numId="16">
    <w:abstractNumId w:val="12"/>
  </w:num>
  <w:num w:numId="17">
    <w:abstractNumId w:val="32"/>
  </w:num>
  <w:num w:numId="18">
    <w:abstractNumId w:val="30"/>
  </w:num>
  <w:num w:numId="19">
    <w:abstractNumId w:val="1"/>
  </w:num>
  <w:num w:numId="20">
    <w:abstractNumId w:val="3"/>
  </w:num>
  <w:num w:numId="21">
    <w:abstractNumId w:val="7"/>
  </w:num>
  <w:num w:numId="22">
    <w:abstractNumId w:val="34"/>
  </w:num>
  <w:num w:numId="23">
    <w:abstractNumId w:val="22"/>
  </w:num>
  <w:num w:numId="24">
    <w:abstractNumId w:val="20"/>
  </w:num>
  <w:num w:numId="25">
    <w:abstractNumId w:val="2"/>
  </w:num>
  <w:num w:numId="26">
    <w:abstractNumId w:val="26"/>
  </w:num>
  <w:num w:numId="27">
    <w:abstractNumId w:val="15"/>
  </w:num>
  <w:num w:numId="28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18"/>
  </w:num>
  <w:num w:numId="31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2">
    <w:abstractNumId w:val="0"/>
  </w:num>
  <w:num w:numId="33">
    <w:abstractNumId w:val="24"/>
  </w:num>
  <w:num w:numId="34">
    <w:abstractNumId w:val="27"/>
  </w:num>
  <w:num w:numId="35">
    <w:abstractNumId w:val="21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5D"/>
    <w:rsid w:val="000051CB"/>
    <w:rsid w:val="000052F5"/>
    <w:rsid w:val="0000566F"/>
    <w:rsid w:val="0001027B"/>
    <w:rsid w:val="0003153B"/>
    <w:rsid w:val="00032219"/>
    <w:rsid w:val="00035998"/>
    <w:rsid w:val="00035B98"/>
    <w:rsid w:val="00044706"/>
    <w:rsid w:val="000522FB"/>
    <w:rsid w:val="0005395B"/>
    <w:rsid w:val="0005646C"/>
    <w:rsid w:val="0006353C"/>
    <w:rsid w:val="00063BD1"/>
    <w:rsid w:val="000655F8"/>
    <w:rsid w:val="00066FE4"/>
    <w:rsid w:val="00091D1E"/>
    <w:rsid w:val="00095A7F"/>
    <w:rsid w:val="000A7A8F"/>
    <w:rsid w:val="000B1AB6"/>
    <w:rsid w:val="000B4E1C"/>
    <w:rsid w:val="000B7988"/>
    <w:rsid w:val="000C30C9"/>
    <w:rsid w:val="000C3A10"/>
    <w:rsid w:val="000C6DCF"/>
    <w:rsid w:val="000D1616"/>
    <w:rsid w:val="000F6779"/>
    <w:rsid w:val="00107971"/>
    <w:rsid w:val="00133ADF"/>
    <w:rsid w:val="00137C12"/>
    <w:rsid w:val="00145E66"/>
    <w:rsid w:val="001511EE"/>
    <w:rsid w:val="00160FC8"/>
    <w:rsid w:val="00162243"/>
    <w:rsid w:val="00174DC4"/>
    <w:rsid w:val="00175822"/>
    <w:rsid w:val="00180A3A"/>
    <w:rsid w:val="00180BE7"/>
    <w:rsid w:val="001831E3"/>
    <w:rsid w:val="00185365"/>
    <w:rsid w:val="0019010E"/>
    <w:rsid w:val="001A26AD"/>
    <w:rsid w:val="001A4774"/>
    <w:rsid w:val="001A6EC1"/>
    <w:rsid w:val="001A7D76"/>
    <w:rsid w:val="001B12A2"/>
    <w:rsid w:val="001C00DF"/>
    <w:rsid w:val="001C35C1"/>
    <w:rsid w:val="001C73A2"/>
    <w:rsid w:val="001D6B72"/>
    <w:rsid w:val="001E4253"/>
    <w:rsid w:val="001E700A"/>
    <w:rsid w:val="001F379B"/>
    <w:rsid w:val="001F436D"/>
    <w:rsid w:val="001F7490"/>
    <w:rsid w:val="00206E86"/>
    <w:rsid w:val="002108AD"/>
    <w:rsid w:val="00235B7C"/>
    <w:rsid w:val="00235CD1"/>
    <w:rsid w:val="0024102C"/>
    <w:rsid w:val="00257B43"/>
    <w:rsid w:val="00270BA4"/>
    <w:rsid w:val="0027134B"/>
    <w:rsid w:val="0027291C"/>
    <w:rsid w:val="0027614A"/>
    <w:rsid w:val="002860FE"/>
    <w:rsid w:val="0029154C"/>
    <w:rsid w:val="002945A8"/>
    <w:rsid w:val="0029740D"/>
    <w:rsid w:val="00297BC7"/>
    <w:rsid w:val="002B55E3"/>
    <w:rsid w:val="002C102F"/>
    <w:rsid w:val="002D5D35"/>
    <w:rsid w:val="002E3860"/>
    <w:rsid w:val="002F1B91"/>
    <w:rsid w:val="002F4462"/>
    <w:rsid w:val="002F466E"/>
    <w:rsid w:val="00301554"/>
    <w:rsid w:val="00311589"/>
    <w:rsid w:val="0031411E"/>
    <w:rsid w:val="00321BCD"/>
    <w:rsid w:val="003371EA"/>
    <w:rsid w:val="00345712"/>
    <w:rsid w:val="00351654"/>
    <w:rsid w:val="003531FB"/>
    <w:rsid w:val="00353C80"/>
    <w:rsid w:val="0035713A"/>
    <w:rsid w:val="00363F3F"/>
    <w:rsid w:val="0038115E"/>
    <w:rsid w:val="003815C3"/>
    <w:rsid w:val="0038254A"/>
    <w:rsid w:val="003872D9"/>
    <w:rsid w:val="0039336E"/>
    <w:rsid w:val="00395949"/>
    <w:rsid w:val="00397C62"/>
    <w:rsid w:val="003A3497"/>
    <w:rsid w:val="003A3E06"/>
    <w:rsid w:val="003A48E6"/>
    <w:rsid w:val="003B3878"/>
    <w:rsid w:val="003B4FA4"/>
    <w:rsid w:val="003B52EC"/>
    <w:rsid w:val="003C49CD"/>
    <w:rsid w:val="003C54BE"/>
    <w:rsid w:val="003D7F92"/>
    <w:rsid w:val="003E5577"/>
    <w:rsid w:val="003E6711"/>
    <w:rsid w:val="004034C4"/>
    <w:rsid w:val="004110AE"/>
    <w:rsid w:val="00412FD3"/>
    <w:rsid w:val="004151B9"/>
    <w:rsid w:val="00424735"/>
    <w:rsid w:val="004274FF"/>
    <w:rsid w:val="00432947"/>
    <w:rsid w:val="0043462E"/>
    <w:rsid w:val="004347DE"/>
    <w:rsid w:val="004615C2"/>
    <w:rsid w:val="004665B9"/>
    <w:rsid w:val="004721FE"/>
    <w:rsid w:val="00473D64"/>
    <w:rsid w:val="00497644"/>
    <w:rsid w:val="004B1CB9"/>
    <w:rsid w:val="004B46DB"/>
    <w:rsid w:val="004C0C38"/>
    <w:rsid w:val="004C466A"/>
    <w:rsid w:val="004C5801"/>
    <w:rsid w:val="004C59DF"/>
    <w:rsid w:val="004D2CDD"/>
    <w:rsid w:val="004D37D4"/>
    <w:rsid w:val="004D4B29"/>
    <w:rsid w:val="004E432D"/>
    <w:rsid w:val="004F535A"/>
    <w:rsid w:val="004F5C35"/>
    <w:rsid w:val="004F6E92"/>
    <w:rsid w:val="005037D7"/>
    <w:rsid w:val="0051068B"/>
    <w:rsid w:val="0051366F"/>
    <w:rsid w:val="00517E6B"/>
    <w:rsid w:val="0052265D"/>
    <w:rsid w:val="0052334F"/>
    <w:rsid w:val="00540B01"/>
    <w:rsid w:val="005468D6"/>
    <w:rsid w:val="00596A75"/>
    <w:rsid w:val="005A42C3"/>
    <w:rsid w:val="005E1F5F"/>
    <w:rsid w:val="005E353E"/>
    <w:rsid w:val="005E3B0E"/>
    <w:rsid w:val="005F26DD"/>
    <w:rsid w:val="006046C4"/>
    <w:rsid w:val="006052C2"/>
    <w:rsid w:val="0060554A"/>
    <w:rsid w:val="006077B6"/>
    <w:rsid w:val="0061000F"/>
    <w:rsid w:val="00611AC1"/>
    <w:rsid w:val="00615D82"/>
    <w:rsid w:val="00620CA4"/>
    <w:rsid w:val="00622C03"/>
    <w:rsid w:val="00622D61"/>
    <w:rsid w:val="006254CD"/>
    <w:rsid w:val="00635B22"/>
    <w:rsid w:val="0063761A"/>
    <w:rsid w:val="0064053A"/>
    <w:rsid w:val="00644FF0"/>
    <w:rsid w:val="00645C51"/>
    <w:rsid w:val="00651040"/>
    <w:rsid w:val="00651A67"/>
    <w:rsid w:val="0066142E"/>
    <w:rsid w:val="00661B8B"/>
    <w:rsid w:val="006701E3"/>
    <w:rsid w:val="00673B34"/>
    <w:rsid w:val="00681DED"/>
    <w:rsid w:val="00685874"/>
    <w:rsid w:val="00687308"/>
    <w:rsid w:val="00691D4E"/>
    <w:rsid w:val="00695463"/>
    <w:rsid w:val="006A5DC0"/>
    <w:rsid w:val="006B082A"/>
    <w:rsid w:val="006C2F67"/>
    <w:rsid w:val="006C38E5"/>
    <w:rsid w:val="006D3CDF"/>
    <w:rsid w:val="006F61B7"/>
    <w:rsid w:val="007017F7"/>
    <w:rsid w:val="00703EFC"/>
    <w:rsid w:val="0070719F"/>
    <w:rsid w:val="00712A65"/>
    <w:rsid w:val="007143B4"/>
    <w:rsid w:val="00714509"/>
    <w:rsid w:val="00731489"/>
    <w:rsid w:val="00732D24"/>
    <w:rsid w:val="007371BE"/>
    <w:rsid w:val="00741D21"/>
    <w:rsid w:val="00742E89"/>
    <w:rsid w:val="00754728"/>
    <w:rsid w:val="007658B9"/>
    <w:rsid w:val="00776C64"/>
    <w:rsid w:val="007775DB"/>
    <w:rsid w:val="00796974"/>
    <w:rsid w:val="007A4044"/>
    <w:rsid w:val="007A7041"/>
    <w:rsid w:val="007B043B"/>
    <w:rsid w:val="007B76B4"/>
    <w:rsid w:val="007C0DEA"/>
    <w:rsid w:val="007C4DE7"/>
    <w:rsid w:val="007D361D"/>
    <w:rsid w:val="007D38FE"/>
    <w:rsid w:val="007D5CF4"/>
    <w:rsid w:val="007D73B3"/>
    <w:rsid w:val="007E24DA"/>
    <w:rsid w:val="007E25A9"/>
    <w:rsid w:val="007E26EE"/>
    <w:rsid w:val="007E4793"/>
    <w:rsid w:val="007F0082"/>
    <w:rsid w:val="007F3D5D"/>
    <w:rsid w:val="008150DB"/>
    <w:rsid w:val="00820AC3"/>
    <w:rsid w:val="00824202"/>
    <w:rsid w:val="00832775"/>
    <w:rsid w:val="0084540E"/>
    <w:rsid w:val="008511EF"/>
    <w:rsid w:val="00852E04"/>
    <w:rsid w:val="008546F3"/>
    <w:rsid w:val="00855B4A"/>
    <w:rsid w:val="00860B36"/>
    <w:rsid w:val="008656E9"/>
    <w:rsid w:val="0087231E"/>
    <w:rsid w:val="00874217"/>
    <w:rsid w:val="0087611A"/>
    <w:rsid w:val="00877B4C"/>
    <w:rsid w:val="00883128"/>
    <w:rsid w:val="0089307C"/>
    <w:rsid w:val="0089592C"/>
    <w:rsid w:val="008A0573"/>
    <w:rsid w:val="008A6A32"/>
    <w:rsid w:val="008B0902"/>
    <w:rsid w:val="008B11B9"/>
    <w:rsid w:val="008B7639"/>
    <w:rsid w:val="008C2017"/>
    <w:rsid w:val="008D1701"/>
    <w:rsid w:val="008D2857"/>
    <w:rsid w:val="008D544D"/>
    <w:rsid w:val="008E5009"/>
    <w:rsid w:val="008E54C1"/>
    <w:rsid w:val="008F70F3"/>
    <w:rsid w:val="0090493F"/>
    <w:rsid w:val="00905587"/>
    <w:rsid w:val="009063C6"/>
    <w:rsid w:val="00912ABD"/>
    <w:rsid w:val="00925C18"/>
    <w:rsid w:val="009355B1"/>
    <w:rsid w:val="00951304"/>
    <w:rsid w:val="00951BEE"/>
    <w:rsid w:val="00962AEE"/>
    <w:rsid w:val="0097576E"/>
    <w:rsid w:val="00986EAB"/>
    <w:rsid w:val="00994732"/>
    <w:rsid w:val="009A4C58"/>
    <w:rsid w:val="009A6ACF"/>
    <w:rsid w:val="009D364E"/>
    <w:rsid w:val="009E0607"/>
    <w:rsid w:val="009E43AC"/>
    <w:rsid w:val="009F54A3"/>
    <w:rsid w:val="00A04B1E"/>
    <w:rsid w:val="00A057E6"/>
    <w:rsid w:val="00A06E21"/>
    <w:rsid w:val="00A07B96"/>
    <w:rsid w:val="00A16BAB"/>
    <w:rsid w:val="00A372EC"/>
    <w:rsid w:val="00A37EDE"/>
    <w:rsid w:val="00A426BF"/>
    <w:rsid w:val="00A45EE7"/>
    <w:rsid w:val="00A66EAC"/>
    <w:rsid w:val="00A67957"/>
    <w:rsid w:val="00A7657D"/>
    <w:rsid w:val="00A80E46"/>
    <w:rsid w:val="00A947ED"/>
    <w:rsid w:val="00AA2639"/>
    <w:rsid w:val="00AA5AA3"/>
    <w:rsid w:val="00AB1A34"/>
    <w:rsid w:val="00AB4611"/>
    <w:rsid w:val="00AB5BB3"/>
    <w:rsid w:val="00AC1D8A"/>
    <w:rsid w:val="00AD25C4"/>
    <w:rsid w:val="00AD381E"/>
    <w:rsid w:val="00AD3D50"/>
    <w:rsid w:val="00AD7A21"/>
    <w:rsid w:val="00AE0CED"/>
    <w:rsid w:val="00AE0F0A"/>
    <w:rsid w:val="00AE41CE"/>
    <w:rsid w:val="00AE63AB"/>
    <w:rsid w:val="00AE75AC"/>
    <w:rsid w:val="00AE7633"/>
    <w:rsid w:val="00AE7682"/>
    <w:rsid w:val="00AE77B4"/>
    <w:rsid w:val="00B06172"/>
    <w:rsid w:val="00B1061D"/>
    <w:rsid w:val="00B1269E"/>
    <w:rsid w:val="00B127D5"/>
    <w:rsid w:val="00B223C2"/>
    <w:rsid w:val="00B27882"/>
    <w:rsid w:val="00B31110"/>
    <w:rsid w:val="00B5009B"/>
    <w:rsid w:val="00B51D39"/>
    <w:rsid w:val="00B53ABA"/>
    <w:rsid w:val="00B565A3"/>
    <w:rsid w:val="00B667C3"/>
    <w:rsid w:val="00B73F0A"/>
    <w:rsid w:val="00B81A18"/>
    <w:rsid w:val="00B9629C"/>
    <w:rsid w:val="00B97069"/>
    <w:rsid w:val="00BA236A"/>
    <w:rsid w:val="00BA5FDB"/>
    <w:rsid w:val="00BB3D91"/>
    <w:rsid w:val="00BC035E"/>
    <w:rsid w:val="00BC2C83"/>
    <w:rsid w:val="00BD3742"/>
    <w:rsid w:val="00BD5F55"/>
    <w:rsid w:val="00BE348B"/>
    <w:rsid w:val="00BE4144"/>
    <w:rsid w:val="00BE5A81"/>
    <w:rsid w:val="00BF076D"/>
    <w:rsid w:val="00BF26E1"/>
    <w:rsid w:val="00BF4EA5"/>
    <w:rsid w:val="00C07D78"/>
    <w:rsid w:val="00C1736A"/>
    <w:rsid w:val="00C22030"/>
    <w:rsid w:val="00C320D3"/>
    <w:rsid w:val="00C409CF"/>
    <w:rsid w:val="00C445F3"/>
    <w:rsid w:val="00C45B6A"/>
    <w:rsid w:val="00C47346"/>
    <w:rsid w:val="00C47F77"/>
    <w:rsid w:val="00C56AFA"/>
    <w:rsid w:val="00C61A1C"/>
    <w:rsid w:val="00C65B8D"/>
    <w:rsid w:val="00C73936"/>
    <w:rsid w:val="00C7638B"/>
    <w:rsid w:val="00C76A64"/>
    <w:rsid w:val="00C80FE3"/>
    <w:rsid w:val="00C82283"/>
    <w:rsid w:val="00C85E0F"/>
    <w:rsid w:val="00C945F9"/>
    <w:rsid w:val="00CA1CE2"/>
    <w:rsid w:val="00CB67A3"/>
    <w:rsid w:val="00CB6F57"/>
    <w:rsid w:val="00CB7990"/>
    <w:rsid w:val="00CC243C"/>
    <w:rsid w:val="00CC459A"/>
    <w:rsid w:val="00CC52C4"/>
    <w:rsid w:val="00CD1B17"/>
    <w:rsid w:val="00CD1DDD"/>
    <w:rsid w:val="00CD3F31"/>
    <w:rsid w:val="00CD5ACA"/>
    <w:rsid w:val="00CF3116"/>
    <w:rsid w:val="00CF4696"/>
    <w:rsid w:val="00CF70B9"/>
    <w:rsid w:val="00D0058C"/>
    <w:rsid w:val="00D03A37"/>
    <w:rsid w:val="00D04BC7"/>
    <w:rsid w:val="00D0659D"/>
    <w:rsid w:val="00D1045B"/>
    <w:rsid w:val="00D11A47"/>
    <w:rsid w:val="00D13C92"/>
    <w:rsid w:val="00D142D0"/>
    <w:rsid w:val="00D145FB"/>
    <w:rsid w:val="00D17BA1"/>
    <w:rsid w:val="00D21A8E"/>
    <w:rsid w:val="00D2544A"/>
    <w:rsid w:val="00D267EF"/>
    <w:rsid w:val="00D26915"/>
    <w:rsid w:val="00D37B02"/>
    <w:rsid w:val="00D41758"/>
    <w:rsid w:val="00D42C8A"/>
    <w:rsid w:val="00D44B81"/>
    <w:rsid w:val="00D51113"/>
    <w:rsid w:val="00D52E2F"/>
    <w:rsid w:val="00D57070"/>
    <w:rsid w:val="00D62E74"/>
    <w:rsid w:val="00D66EAC"/>
    <w:rsid w:val="00D73E5D"/>
    <w:rsid w:val="00D74E95"/>
    <w:rsid w:val="00D77F5E"/>
    <w:rsid w:val="00D807FE"/>
    <w:rsid w:val="00D8340F"/>
    <w:rsid w:val="00DB6C1A"/>
    <w:rsid w:val="00DC1704"/>
    <w:rsid w:val="00DE723D"/>
    <w:rsid w:val="00DF53C7"/>
    <w:rsid w:val="00DF5425"/>
    <w:rsid w:val="00DF651E"/>
    <w:rsid w:val="00E0596F"/>
    <w:rsid w:val="00E2113D"/>
    <w:rsid w:val="00E22ECF"/>
    <w:rsid w:val="00E24A76"/>
    <w:rsid w:val="00E34BD7"/>
    <w:rsid w:val="00E44772"/>
    <w:rsid w:val="00E53AAC"/>
    <w:rsid w:val="00E55023"/>
    <w:rsid w:val="00E6006B"/>
    <w:rsid w:val="00E621B1"/>
    <w:rsid w:val="00E72FF6"/>
    <w:rsid w:val="00E77A36"/>
    <w:rsid w:val="00E879F5"/>
    <w:rsid w:val="00E937F0"/>
    <w:rsid w:val="00E93943"/>
    <w:rsid w:val="00E93C83"/>
    <w:rsid w:val="00E93D42"/>
    <w:rsid w:val="00E94971"/>
    <w:rsid w:val="00EB734F"/>
    <w:rsid w:val="00EB7895"/>
    <w:rsid w:val="00EC38A8"/>
    <w:rsid w:val="00ED3407"/>
    <w:rsid w:val="00ED5A8F"/>
    <w:rsid w:val="00ED6065"/>
    <w:rsid w:val="00F112CD"/>
    <w:rsid w:val="00F12AC9"/>
    <w:rsid w:val="00F17600"/>
    <w:rsid w:val="00F22E21"/>
    <w:rsid w:val="00F25062"/>
    <w:rsid w:val="00F46FEA"/>
    <w:rsid w:val="00F56A92"/>
    <w:rsid w:val="00F631F1"/>
    <w:rsid w:val="00F70A0B"/>
    <w:rsid w:val="00F8058F"/>
    <w:rsid w:val="00F81532"/>
    <w:rsid w:val="00F94806"/>
    <w:rsid w:val="00F963D3"/>
    <w:rsid w:val="00FA1A8F"/>
    <w:rsid w:val="00FA1B2F"/>
    <w:rsid w:val="00FA3A48"/>
    <w:rsid w:val="00FB3189"/>
    <w:rsid w:val="00FB7BE2"/>
    <w:rsid w:val="00FC1C2B"/>
    <w:rsid w:val="00FC3D35"/>
    <w:rsid w:val="00FD1B2B"/>
    <w:rsid w:val="00FD1CF5"/>
    <w:rsid w:val="00FD5660"/>
    <w:rsid w:val="00FF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5822"/>
    <w:pPr>
      <w:keepNext/>
      <w:keepLines/>
      <w:widowControl/>
      <w:autoSpaceDE/>
      <w:autoSpaceDN/>
      <w:adjustRightInd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2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21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C38A8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nhideWhenUsed/>
    <w:rsid w:val="00B223C2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rsid w:val="00B223C2"/>
  </w:style>
  <w:style w:type="paragraph" w:styleId="a8">
    <w:name w:val="footer"/>
    <w:basedOn w:val="a"/>
    <w:link w:val="a9"/>
    <w:unhideWhenUsed/>
    <w:rsid w:val="00B223C2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rsid w:val="00B223C2"/>
  </w:style>
  <w:style w:type="table" w:styleId="aa">
    <w:name w:val="Table Grid"/>
    <w:basedOn w:val="a1"/>
    <w:uiPriority w:val="39"/>
    <w:rsid w:val="002E3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link w:val="11"/>
    <w:uiPriority w:val="99"/>
    <w:rsid w:val="002E3860"/>
    <w:rPr>
      <w:rFonts w:cs="Times New Roman"/>
      <w:color w:val="0000FF"/>
      <w:u w:val="single"/>
    </w:rPr>
  </w:style>
  <w:style w:type="paragraph" w:styleId="ac">
    <w:name w:val="No Spacing"/>
    <w:link w:val="ad"/>
    <w:uiPriority w:val="1"/>
    <w:qFormat/>
    <w:rsid w:val="001511EE"/>
    <w:pPr>
      <w:spacing w:after="0" w:line="240" w:lineRule="auto"/>
    </w:pPr>
  </w:style>
  <w:style w:type="paragraph" w:styleId="ae">
    <w:name w:val="List Paragraph"/>
    <w:basedOn w:val="a"/>
    <w:qFormat/>
    <w:rsid w:val="003B3878"/>
    <w:pPr>
      <w:ind w:left="720"/>
      <w:contextualSpacing/>
    </w:pPr>
  </w:style>
  <w:style w:type="paragraph" w:styleId="af">
    <w:name w:val="Body Text Indent"/>
    <w:basedOn w:val="a"/>
    <w:link w:val="af0"/>
    <w:uiPriority w:val="99"/>
    <w:semiHidden/>
    <w:unhideWhenUsed/>
    <w:rsid w:val="00FD5660"/>
    <w:pPr>
      <w:widowControl/>
      <w:autoSpaceDE/>
      <w:autoSpaceDN/>
      <w:adjustRightInd/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FD56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nhideWhenUsed/>
    <w:rsid w:val="00620CA4"/>
    <w:pPr>
      <w:spacing w:after="120"/>
    </w:pPr>
  </w:style>
  <w:style w:type="character" w:customStyle="1" w:styleId="af2">
    <w:name w:val="Основной текст Знак"/>
    <w:basedOn w:val="a0"/>
    <w:link w:val="af1"/>
    <w:rsid w:val="00620CA4"/>
    <w:rPr>
      <w:rFonts w:ascii="Arial" w:eastAsia="Calibri" w:hAnsi="Arial" w:cs="Arial"/>
      <w:sz w:val="20"/>
      <w:szCs w:val="20"/>
      <w:lang w:eastAsia="ru-RU"/>
    </w:rPr>
  </w:style>
  <w:style w:type="table" w:customStyle="1" w:styleId="12">
    <w:name w:val="Сетка таблицы1"/>
    <w:basedOn w:val="a1"/>
    <w:next w:val="aa"/>
    <w:uiPriority w:val="59"/>
    <w:rsid w:val="00673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59"/>
    <w:rsid w:val="00D51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Гиперссылка1"/>
    <w:basedOn w:val="a"/>
    <w:link w:val="ab"/>
    <w:rsid w:val="004F5C35"/>
    <w:pPr>
      <w:widowControl/>
      <w:autoSpaceDE/>
      <w:autoSpaceDN/>
      <w:adjustRightInd/>
      <w:spacing w:after="160" w:line="264" w:lineRule="auto"/>
    </w:pPr>
    <w:rPr>
      <w:rFonts w:asciiTheme="minorHAnsi" w:eastAsiaTheme="minorHAnsi" w:hAnsiTheme="minorHAnsi" w:cs="Times New Roman"/>
      <w:color w:val="0000FF"/>
      <w:sz w:val="22"/>
      <w:szCs w:val="22"/>
      <w:u w:val="single"/>
      <w:lang w:eastAsia="en-US"/>
    </w:rPr>
  </w:style>
  <w:style w:type="table" w:customStyle="1" w:styleId="3">
    <w:name w:val="Сетка таблицы3"/>
    <w:basedOn w:val="a1"/>
    <w:next w:val="aa"/>
    <w:uiPriority w:val="59"/>
    <w:rsid w:val="00BA5FDB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a"/>
    <w:uiPriority w:val="59"/>
    <w:rsid w:val="00BA5FDB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basedOn w:val="a0"/>
    <w:link w:val="13"/>
    <w:rsid w:val="00D44B81"/>
    <w:rPr>
      <w:rFonts w:ascii="Times New Roman" w:eastAsia="Times New Roman" w:hAnsi="Times New Roman" w:cs="Times New Roman"/>
    </w:rPr>
  </w:style>
  <w:style w:type="paragraph" w:customStyle="1" w:styleId="13">
    <w:name w:val="Основной текст1"/>
    <w:basedOn w:val="a"/>
    <w:link w:val="af3"/>
    <w:rsid w:val="00D44B81"/>
    <w:pPr>
      <w:autoSpaceDE/>
      <w:autoSpaceDN/>
      <w:adjustRightInd/>
      <w:spacing w:after="140" w:line="264" w:lineRule="auto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Default">
    <w:name w:val="Default"/>
    <w:rsid w:val="00257B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D142D0"/>
  </w:style>
  <w:style w:type="character" w:customStyle="1" w:styleId="10">
    <w:name w:val="Заголовок 1 Знак"/>
    <w:basedOn w:val="a0"/>
    <w:link w:val="1"/>
    <w:uiPriority w:val="9"/>
    <w:rsid w:val="0017582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Paragraph">
    <w:name w:val="Table Paragraph"/>
    <w:basedOn w:val="a"/>
    <w:rsid w:val="00160FC8"/>
    <w:pPr>
      <w:suppressAutoHyphens/>
      <w:adjustRightInd/>
      <w:textAlignment w:val="baseline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5">
    <w:name w:val="Сетка таблицы5"/>
    <w:basedOn w:val="a1"/>
    <w:next w:val="aa"/>
    <w:uiPriority w:val="59"/>
    <w:rsid w:val="00905587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5822"/>
    <w:pPr>
      <w:keepNext/>
      <w:keepLines/>
      <w:widowControl/>
      <w:autoSpaceDE/>
      <w:autoSpaceDN/>
      <w:adjustRightInd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2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21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C38A8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nhideWhenUsed/>
    <w:rsid w:val="00B223C2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rsid w:val="00B223C2"/>
  </w:style>
  <w:style w:type="paragraph" w:styleId="a8">
    <w:name w:val="footer"/>
    <w:basedOn w:val="a"/>
    <w:link w:val="a9"/>
    <w:unhideWhenUsed/>
    <w:rsid w:val="00B223C2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rsid w:val="00B223C2"/>
  </w:style>
  <w:style w:type="table" w:styleId="aa">
    <w:name w:val="Table Grid"/>
    <w:basedOn w:val="a1"/>
    <w:uiPriority w:val="39"/>
    <w:rsid w:val="002E3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link w:val="11"/>
    <w:uiPriority w:val="99"/>
    <w:rsid w:val="002E3860"/>
    <w:rPr>
      <w:rFonts w:cs="Times New Roman"/>
      <w:color w:val="0000FF"/>
      <w:u w:val="single"/>
    </w:rPr>
  </w:style>
  <w:style w:type="paragraph" w:styleId="ac">
    <w:name w:val="No Spacing"/>
    <w:link w:val="ad"/>
    <w:uiPriority w:val="1"/>
    <w:qFormat/>
    <w:rsid w:val="001511EE"/>
    <w:pPr>
      <w:spacing w:after="0" w:line="240" w:lineRule="auto"/>
    </w:pPr>
  </w:style>
  <w:style w:type="paragraph" w:styleId="ae">
    <w:name w:val="List Paragraph"/>
    <w:basedOn w:val="a"/>
    <w:qFormat/>
    <w:rsid w:val="003B3878"/>
    <w:pPr>
      <w:ind w:left="720"/>
      <w:contextualSpacing/>
    </w:pPr>
  </w:style>
  <w:style w:type="paragraph" w:styleId="af">
    <w:name w:val="Body Text Indent"/>
    <w:basedOn w:val="a"/>
    <w:link w:val="af0"/>
    <w:uiPriority w:val="99"/>
    <w:semiHidden/>
    <w:unhideWhenUsed/>
    <w:rsid w:val="00FD5660"/>
    <w:pPr>
      <w:widowControl/>
      <w:autoSpaceDE/>
      <w:autoSpaceDN/>
      <w:adjustRightInd/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FD56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nhideWhenUsed/>
    <w:rsid w:val="00620CA4"/>
    <w:pPr>
      <w:spacing w:after="120"/>
    </w:pPr>
  </w:style>
  <w:style w:type="character" w:customStyle="1" w:styleId="af2">
    <w:name w:val="Основной текст Знак"/>
    <w:basedOn w:val="a0"/>
    <w:link w:val="af1"/>
    <w:rsid w:val="00620CA4"/>
    <w:rPr>
      <w:rFonts w:ascii="Arial" w:eastAsia="Calibri" w:hAnsi="Arial" w:cs="Arial"/>
      <w:sz w:val="20"/>
      <w:szCs w:val="20"/>
      <w:lang w:eastAsia="ru-RU"/>
    </w:rPr>
  </w:style>
  <w:style w:type="table" w:customStyle="1" w:styleId="12">
    <w:name w:val="Сетка таблицы1"/>
    <w:basedOn w:val="a1"/>
    <w:next w:val="aa"/>
    <w:uiPriority w:val="59"/>
    <w:rsid w:val="00673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59"/>
    <w:rsid w:val="00D51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Гиперссылка1"/>
    <w:basedOn w:val="a"/>
    <w:link w:val="ab"/>
    <w:rsid w:val="004F5C35"/>
    <w:pPr>
      <w:widowControl/>
      <w:autoSpaceDE/>
      <w:autoSpaceDN/>
      <w:adjustRightInd/>
      <w:spacing w:after="160" w:line="264" w:lineRule="auto"/>
    </w:pPr>
    <w:rPr>
      <w:rFonts w:asciiTheme="minorHAnsi" w:eastAsiaTheme="minorHAnsi" w:hAnsiTheme="minorHAnsi" w:cs="Times New Roman"/>
      <w:color w:val="0000FF"/>
      <w:sz w:val="22"/>
      <w:szCs w:val="22"/>
      <w:u w:val="single"/>
      <w:lang w:eastAsia="en-US"/>
    </w:rPr>
  </w:style>
  <w:style w:type="table" w:customStyle="1" w:styleId="3">
    <w:name w:val="Сетка таблицы3"/>
    <w:basedOn w:val="a1"/>
    <w:next w:val="aa"/>
    <w:uiPriority w:val="59"/>
    <w:rsid w:val="00BA5FDB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a"/>
    <w:uiPriority w:val="59"/>
    <w:rsid w:val="00BA5FDB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basedOn w:val="a0"/>
    <w:link w:val="13"/>
    <w:rsid w:val="00D44B81"/>
    <w:rPr>
      <w:rFonts w:ascii="Times New Roman" w:eastAsia="Times New Roman" w:hAnsi="Times New Roman" w:cs="Times New Roman"/>
    </w:rPr>
  </w:style>
  <w:style w:type="paragraph" w:customStyle="1" w:styleId="13">
    <w:name w:val="Основной текст1"/>
    <w:basedOn w:val="a"/>
    <w:link w:val="af3"/>
    <w:rsid w:val="00D44B81"/>
    <w:pPr>
      <w:autoSpaceDE/>
      <w:autoSpaceDN/>
      <w:adjustRightInd/>
      <w:spacing w:after="140" w:line="264" w:lineRule="auto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Default">
    <w:name w:val="Default"/>
    <w:rsid w:val="00257B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D142D0"/>
  </w:style>
  <w:style w:type="character" w:customStyle="1" w:styleId="10">
    <w:name w:val="Заголовок 1 Знак"/>
    <w:basedOn w:val="a0"/>
    <w:link w:val="1"/>
    <w:uiPriority w:val="9"/>
    <w:rsid w:val="0017582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Paragraph">
    <w:name w:val="Table Paragraph"/>
    <w:basedOn w:val="a"/>
    <w:rsid w:val="00160FC8"/>
    <w:pPr>
      <w:suppressAutoHyphens/>
      <w:adjustRightInd/>
      <w:textAlignment w:val="baseline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5">
    <w:name w:val="Сетка таблицы5"/>
    <w:basedOn w:val="a1"/>
    <w:next w:val="aa"/>
    <w:uiPriority w:val="59"/>
    <w:rsid w:val="00905587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0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9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387AC-F434-4904-939C-D2C8F9A5D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Плужникова</dc:creator>
  <cp:lastModifiedBy>Инна Плужникова</cp:lastModifiedBy>
  <cp:revision>14</cp:revision>
  <cp:lastPrinted>2025-04-28T04:38:00Z</cp:lastPrinted>
  <dcterms:created xsi:type="dcterms:W3CDTF">2025-05-07T12:31:00Z</dcterms:created>
  <dcterms:modified xsi:type="dcterms:W3CDTF">2025-06-04T10:49:00Z</dcterms:modified>
</cp:coreProperties>
</file>